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8D5E" w14:textId="0CB82909" w:rsidR="003947A1" w:rsidRPr="005E26F5" w:rsidRDefault="00CA7729">
      <w:pPr>
        <w:rPr>
          <w:rFonts w:ascii="Calibri" w:hAnsi="Calibri" w:cs="Calibri"/>
        </w:rPr>
      </w:pPr>
      <w:r>
        <w:t xml:space="preserve"> </w:t>
      </w: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276"/>
        <w:gridCol w:w="3969"/>
        <w:gridCol w:w="1985"/>
        <w:gridCol w:w="2976"/>
        <w:gridCol w:w="1701"/>
        <w:gridCol w:w="3686"/>
      </w:tblGrid>
      <w:tr w:rsidR="00F175D8" w:rsidRPr="005E26F5" w14:paraId="3D282D6F" w14:textId="77777777" w:rsidTr="00E949A9">
        <w:tc>
          <w:tcPr>
            <w:tcW w:w="1276" w:type="dxa"/>
          </w:tcPr>
          <w:p w14:paraId="0B68B342" w14:textId="78CFFD1E" w:rsidR="00F175D8" w:rsidRPr="005E26F5" w:rsidRDefault="00F175D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Date</w:t>
            </w:r>
          </w:p>
        </w:tc>
        <w:tc>
          <w:tcPr>
            <w:tcW w:w="3969" w:type="dxa"/>
          </w:tcPr>
          <w:p w14:paraId="4C147560" w14:textId="77777777" w:rsidR="00F175D8" w:rsidRDefault="003C0C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21st</w:t>
            </w:r>
            <w:r w:rsidR="00B467BB" w:rsidRPr="005E26F5">
              <w:rPr>
                <w:rFonts w:ascii="Calibri" w:hAnsi="Calibri" w:cs="Calibri"/>
              </w:rPr>
              <w:t xml:space="preserve"> August 2020</w:t>
            </w:r>
            <w:r w:rsidR="00E949A9">
              <w:rPr>
                <w:rFonts w:ascii="Calibri" w:hAnsi="Calibri" w:cs="Calibri"/>
              </w:rPr>
              <w:t xml:space="preserve"> (Original)</w:t>
            </w:r>
          </w:p>
          <w:p w14:paraId="49D6A35E" w14:textId="77777777" w:rsidR="00E949A9" w:rsidRDefault="00E949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E949A9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October 2020 (Reviewed / Updated)</w:t>
            </w:r>
          </w:p>
          <w:p w14:paraId="4AB1ADD0" w14:textId="7EB028FC" w:rsidR="00C82997" w:rsidRPr="005E26F5" w:rsidRDefault="00C8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C82997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December 2020 (Reviewed / Updated)</w:t>
            </w:r>
          </w:p>
        </w:tc>
        <w:tc>
          <w:tcPr>
            <w:tcW w:w="1985" w:type="dxa"/>
          </w:tcPr>
          <w:p w14:paraId="1D65DF4E" w14:textId="03E66AB6" w:rsidR="00F175D8" w:rsidRPr="005E26F5" w:rsidRDefault="00F175D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Assessed by:</w:t>
            </w:r>
          </w:p>
        </w:tc>
        <w:tc>
          <w:tcPr>
            <w:tcW w:w="2976" w:type="dxa"/>
          </w:tcPr>
          <w:p w14:paraId="0CAA1D22" w14:textId="77777777" w:rsidR="005A2CAB" w:rsidRPr="005E26F5" w:rsidRDefault="00B467BB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Jackie Watkins </w:t>
            </w:r>
          </w:p>
          <w:p w14:paraId="3F7D292C" w14:textId="77777777" w:rsidR="00F175D8" w:rsidRPr="005E26F5" w:rsidRDefault="00B467BB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Caroline McRoyall</w:t>
            </w:r>
          </w:p>
          <w:p w14:paraId="225066F6" w14:textId="7C468199" w:rsidR="005A2CAB" w:rsidRPr="005E26F5" w:rsidRDefault="005A2CAB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Chris W</w:t>
            </w:r>
            <w:r w:rsidR="003C0C5B">
              <w:rPr>
                <w:rFonts w:ascii="Calibri" w:hAnsi="Calibri" w:cs="Calibri"/>
              </w:rPr>
              <w:t>ool</w:t>
            </w:r>
            <w:r w:rsidR="00A4780D">
              <w:rPr>
                <w:rFonts w:ascii="Calibri" w:hAnsi="Calibri" w:cs="Calibri"/>
              </w:rPr>
              <w:t>l</w:t>
            </w:r>
            <w:r w:rsidR="003C0C5B">
              <w:rPr>
                <w:rFonts w:ascii="Calibri" w:hAnsi="Calibri" w:cs="Calibri"/>
              </w:rPr>
              <w:t>ey</w:t>
            </w:r>
          </w:p>
        </w:tc>
        <w:tc>
          <w:tcPr>
            <w:tcW w:w="1701" w:type="dxa"/>
          </w:tcPr>
          <w:p w14:paraId="133B7525" w14:textId="4E42EE0C" w:rsidR="00F175D8" w:rsidRPr="005E26F5" w:rsidRDefault="00F175D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Position: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CFA66F7" w14:textId="4F2D9D21" w:rsidR="00F175D8" w:rsidRPr="005E26F5" w:rsidRDefault="005E26F5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Club Secretary TMUFC</w:t>
            </w:r>
            <w:r w:rsidR="00987273">
              <w:rPr>
                <w:rFonts w:ascii="Calibri" w:hAnsi="Calibri" w:cs="Calibri"/>
              </w:rPr>
              <w:t xml:space="preserve"> / </w:t>
            </w:r>
            <w:proofErr w:type="spellStart"/>
            <w:r w:rsidR="00987273">
              <w:rPr>
                <w:rFonts w:ascii="Calibri" w:hAnsi="Calibri" w:cs="Calibri"/>
              </w:rPr>
              <w:t>Covid</w:t>
            </w:r>
            <w:proofErr w:type="spellEnd"/>
            <w:r w:rsidR="00987273">
              <w:rPr>
                <w:rFonts w:ascii="Calibri" w:hAnsi="Calibri" w:cs="Calibri"/>
              </w:rPr>
              <w:t xml:space="preserve"> Officer</w:t>
            </w:r>
          </w:p>
          <w:p w14:paraId="054BEF2C" w14:textId="0F736496" w:rsidR="005A2CAB" w:rsidRPr="005E26F5" w:rsidRDefault="005A2CAB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Chair TMUFC</w:t>
            </w:r>
            <w:r w:rsidR="00987273">
              <w:rPr>
                <w:rFonts w:ascii="Calibri" w:hAnsi="Calibri" w:cs="Calibri"/>
              </w:rPr>
              <w:t xml:space="preserve"> / Matchday </w:t>
            </w:r>
            <w:proofErr w:type="spellStart"/>
            <w:r w:rsidR="00987273">
              <w:rPr>
                <w:rFonts w:ascii="Calibri" w:hAnsi="Calibri" w:cs="Calibri"/>
              </w:rPr>
              <w:t>Covid</w:t>
            </w:r>
            <w:proofErr w:type="spellEnd"/>
            <w:r w:rsidR="00987273">
              <w:rPr>
                <w:rFonts w:ascii="Calibri" w:hAnsi="Calibri" w:cs="Calibri"/>
              </w:rPr>
              <w:t xml:space="preserve"> Officer</w:t>
            </w:r>
          </w:p>
          <w:p w14:paraId="68346589" w14:textId="14FBD67D" w:rsidR="005A2CAB" w:rsidRPr="005E26F5" w:rsidRDefault="000220B5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TMUFC </w:t>
            </w:r>
            <w:r w:rsidR="005A2CAB" w:rsidRPr="005E26F5">
              <w:rPr>
                <w:rFonts w:ascii="Calibri" w:hAnsi="Calibri" w:cs="Calibri"/>
              </w:rPr>
              <w:t xml:space="preserve">Members Club Chair </w:t>
            </w:r>
          </w:p>
        </w:tc>
      </w:tr>
      <w:tr w:rsidR="00F175D8" w:rsidRPr="005E26F5" w14:paraId="6A294FEE" w14:textId="77777777" w:rsidTr="00E949A9">
        <w:tc>
          <w:tcPr>
            <w:tcW w:w="1276" w:type="dxa"/>
          </w:tcPr>
          <w:p w14:paraId="4963CE0B" w14:textId="44B65DB5" w:rsidR="00F175D8" w:rsidRPr="005E26F5" w:rsidRDefault="00F175D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 Number</w:t>
            </w:r>
          </w:p>
        </w:tc>
        <w:tc>
          <w:tcPr>
            <w:tcW w:w="3969" w:type="dxa"/>
          </w:tcPr>
          <w:p w14:paraId="14E46A38" w14:textId="4F88E829" w:rsidR="00F175D8" w:rsidRPr="005E26F5" w:rsidRDefault="002B4FA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TMU000</w:t>
            </w:r>
            <w:r w:rsidR="00847F0B">
              <w:rPr>
                <w:rFonts w:ascii="Calibri" w:hAnsi="Calibri" w:cs="Calibri"/>
              </w:rPr>
              <w:t>C1</w:t>
            </w:r>
          </w:p>
        </w:tc>
        <w:tc>
          <w:tcPr>
            <w:tcW w:w="1985" w:type="dxa"/>
          </w:tcPr>
          <w:p w14:paraId="19CBA13D" w14:textId="364D6611" w:rsidR="00F175D8" w:rsidRPr="005E26F5" w:rsidRDefault="00F175D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Review Date:</w:t>
            </w:r>
          </w:p>
        </w:tc>
        <w:tc>
          <w:tcPr>
            <w:tcW w:w="2976" w:type="dxa"/>
          </w:tcPr>
          <w:p w14:paraId="3F24A8D2" w14:textId="61895F6A" w:rsidR="00F175D8" w:rsidRPr="005E26F5" w:rsidRDefault="00C829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C82997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January </w:t>
            </w:r>
            <w:r w:rsidR="009F3748" w:rsidRPr="005E26F5">
              <w:rPr>
                <w:rFonts w:ascii="Calibri" w:hAnsi="Calibri" w:cs="Calibri"/>
              </w:rPr>
              <w:t>2020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14:paraId="728CCF97" w14:textId="77777777" w:rsidR="00F175D8" w:rsidRPr="005E26F5" w:rsidRDefault="00F175D8">
            <w:pPr>
              <w:rPr>
                <w:rFonts w:ascii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57229" w14:textId="6B09D066" w:rsidR="00F175D8" w:rsidRPr="005E26F5" w:rsidRDefault="00F175D8">
            <w:pPr>
              <w:rPr>
                <w:rFonts w:ascii="Calibri" w:hAnsi="Calibri" w:cs="Calibri"/>
              </w:rPr>
            </w:pPr>
          </w:p>
        </w:tc>
      </w:tr>
    </w:tbl>
    <w:p w14:paraId="3C4136FC" w14:textId="55B66102" w:rsidR="00F175D8" w:rsidRPr="005E26F5" w:rsidRDefault="00F175D8">
      <w:pPr>
        <w:rPr>
          <w:rFonts w:ascii="Calibri" w:hAnsi="Calibri" w:cs="Calibri"/>
        </w:rPr>
      </w:pPr>
    </w:p>
    <w:p w14:paraId="50B46031" w14:textId="77777777" w:rsidR="009E773E" w:rsidRPr="005E26F5" w:rsidRDefault="009E773E">
      <w:pPr>
        <w:rPr>
          <w:rFonts w:ascii="Calibri" w:hAnsi="Calibri" w:cs="Calibri"/>
        </w:rPr>
      </w:pP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3928"/>
        <w:gridCol w:w="2789"/>
        <w:gridCol w:w="2790"/>
        <w:gridCol w:w="2790"/>
        <w:gridCol w:w="3296"/>
      </w:tblGrid>
      <w:tr w:rsidR="000F2721" w:rsidRPr="005E26F5" w14:paraId="2F529C08" w14:textId="77777777" w:rsidTr="008E3AF3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32396D45" w14:textId="77777777" w:rsidR="000F2721" w:rsidRPr="005E26F5" w:rsidRDefault="000F2721">
            <w:pPr>
              <w:rPr>
                <w:rFonts w:ascii="Calibri" w:hAnsi="Calibri" w:cs="Calibr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021ABA2" w14:textId="77777777" w:rsidR="000F2721" w:rsidRPr="005E26F5" w:rsidRDefault="000F2721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06C24F34" w14:textId="7375FF35" w:rsidR="000F2721" w:rsidRPr="005E26F5" w:rsidRDefault="00641A7A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Who Might be Harmed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</w:tcPr>
          <w:p w14:paraId="67654033" w14:textId="77777777" w:rsidR="000F2721" w:rsidRPr="005E26F5" w:rsidRDefault="000F2721">
            <w:pPr>
              <w:rPr>
                <w:rFonts w:ascii="Calibri" w:hAnsi="Calibri" w:cs="Calibri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5CDB37" w14:textId="77777777" w:rsidR="000F2721" w:rsidRPr="005E26F5" w:rsidRDefault="000F2721">
            <w:pPr>
              <w:rPr>
                <w:rFonts w:ascii="Calibri" w:hAnsi="Calibri" w:cs="Calibri"/>
              </w:rPr>
            </w:pPr>
          </w:p>
        </w:tc>
      </w:tr>
      <w:tr w:rsidR="000F2721" w:rsidRPr="005E26F5" w14:paraId="39DDDC83" w14:textId="77777777" w:rsidTr="008E3AF3">
        <w:tc>
          <w:tcPr>
            <w:tcW w:w="3928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F38AA96" w14:textId="04C0A398" w:rsidR="000F2721" w:rsidRPr="005E26F5" w:rsidRDefault="000F2721" w:rsidP="001A28CC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Offi</w:t>
            </w:r>
            <w:r w:rsidR="00641A7A" w:rsidRPr="005E26F5">
              <w:rPr>
                <w:rFonts w:ascii="Calibri" w:hAnsi="Calibri" w:cs="Calibri"/>
              </w:rPr>
              <w:t>cer</w:t>
            </w:r>
            <w:r w:rsidRPr="005E26F5">
              <w:rPr>
                <w:rFonts w:ascii="Calibri" w:hAnsi="Calibri" w:cs="Calibri"/>
              </w:rPr>
              <w:t>s</w:t>
            </w: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0BF50181" w14:textId="4CFA9A69" w:rsidR="000F2721" w:rsidRPr="005E26F5" w:rsidRDefault="000F2721" w:rsidP="001A28CC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Players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1477081" w14:textId="287680E8" w:rsidR="000F2721" w:rsidRPr="005E26F5" w:rsidRDefault="00E76062" w:rsidP="001A28CC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Volunteers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CB3D902" w14:textId="4A9314E2" w:rsidR="000F2721" w:rsidRPr="005E26F5" w:rsidRDefault="00E76062" w:rsidP="001A28CC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Coaches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A98FAE4" w14:textId="3FD096CA" w:rsidR="000F2721" w:rsidRPr="005E26F5" w:rsidRDefault="001A28CC" w:rsidP="001A28CC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Others</w:t>
            </w:r>
          </w:p>
        </w:tc>
      </w:tr>
      <w:tr w:rsidR="000F2721" w:rsidRPr="005E26F5" w14:paraId="5C117AFE" w14:textId="77777777" w:rsidTr="000F2721">
        <w:tc>
          <w:tcPr>
            <w:tcW w:w="3928" w:type="dxa"/>
          </w:tcPr>
          <w:p w14:paraId="0F6165B5" w14:textId="1B83B7D9" w:rsidR="000F2721" w:rsidRPr="005E26F5" w:rsidRDefault="009F37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2730D254" wp14:editId="16E5146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236220" cy="236220"/>
                  <wp:effectExtent l="0" t="0" r="0" b="0"/>
                  <wp:wrapTight wrapText="bothSides">
                    <wp:wrapPolygon edited="0">
                      <wp:start x="13935" y="0"/>
                      <wp:lineTo x="0" y="6968"/>
                      <wp:lineTo x="0" y="10452"/>
                      <wp:lineTo x="1742" y="17419"/>
                      <wp:lineTo x="12194" y="17419"/>
                      <wp:lineTo x="19161" y="5226"/>
                      <wp:lineTo x="19161" y="0"/>
                      <wp:lineTo x="13935" y="0"/>
                    </wp:wrapPolygon>
                  </wp:wrapTight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9" w:type="dxa"/>
          </w:tcPr>
          <w:p w14:paraId="26879B9C" w14:textId="5EF44D30" w:rsidR="000F2721" w:rsidRPr="005E26F5" w:rsidRDefault="009F37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inline distT="0" distB="0" distL="0" distR="0" wp14:anchorId="127EE23D" wp14:editId="0220D0F7">
                  <wp:extent cx="237490" cy="2374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B6974C2" w14:textId="71784DBB" w:rsidR="000F2721" w:rsidRPr="005E26F5" w:rsidRDefault="009F37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inline distT="0" distB="0" distL="0" distR="0" wp14:anchorId="2F4AE1D7" wp14:editId="66C6C5F3">
                  <wp:extent cx="237490" cy="2374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57B0FC15" w14:textId="0D831E37" w:rsidR="000F2721" w:rsidRPr="005E26F5" w:rsidRDefault="009F37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inline distT="0" distB="0" distL="0" distR="0" wp14:anchorId="7A2AD667" wp14:editId="587036FC">
                  <wp:extent cx="237490" cy="2374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3BC3A804" w14:textId="6991E449" w:rsidR="000F2721" w:rsidRPr="005E26F5" w:rsidRDefault="009F37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inline distT="0" distB="0" distL="0" distR="0" wp14:anchorId="02A2E144" wp14:editId="3DA89950">
                  <wp:extent cx="237490" cy="2374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E26F5">
              <w:rPr>
                <w:rFonts w:ascii="Calibri" w:hAnsi="Calibri" w:cs="Calibri"/>
              </w:rPr>
              <w:t>staff</w:t>
            </w:r>
          </w:p>
        </w:tc>
      </w:tr>
    </w:tbl>
    <w:p w14:paraId="753A33EB" w14:textId="32DB292B" w:rsidR="00B62E89" w:rsidRPr="005E26F5" w:rsidRDefault="00B62E89">
      <w:pPr>
        <w:rPr>
          <w:rFonts w:ascii="Calibri" w:hAnsi="Calibri" w:cs="Calibri"/>
        </w:rPr>
      </w:pPr>
    </w:p>
    <w:p w14:paraId="1CC729A5" w14:textId="77777777" w:rsidR="009E773E" w:rsidRPr="005E26F5" w:rsidRDefault="009E773E">
      <w:pPr>
        <w:rPr>
          <w:rFonts w:ascii="Calibri" w:hAnsi="Calibri" w:cs="Calibri"/>
        </w:rPr>
      </w:pP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4626"/>
        <w:gridCol w:w="3487"/>
        <w:gridCol w:w="3487"/>
        <w:gridCol w:w="3993"/>
      </w:tblGrid>
      <w:tr w:rsidR="00316EBE" w:rsidRPr="005E26F5" w14:paraId="4DE926BC" w14:textId="77777777" w:rsidTr="00CA5E3C">
        <w:tc>
          <w:tcPr>
            <w:tcW w:w="8113" w:type="dxa"/>
            <w:gridSpan w:val="2"/>
            <w:shd w:val="clear" w:color="auto" w:fill="B4C6E7" w:themeFill="accent1" w:themeFillTint="66"/>
          </w:tcPr>
          <w:p w14:paraId="7BE59EAA" w14:textId="176ABA9E" w:rsidR="00316EBE" w:rsidRPr="005E26F5" w:rsidRDefault="00CA5E3C" w:rsidP="004362F2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                       </w:t>
            </w:r>
            <w:r w:rsidR="00316EBE" w:rsidRPr="005E26F5">
              <w:rPr>
                <w:rFonts w:ascii="Calibri" w:hAnsi="Calibri" w:cs="Calibri"/>
              </w:rPr>
              <w:t>PPE</w:t>
            </w:r>
            <w:r w:rsidR="00EF6692" w:rsidRPr="005E26F5">
              <w:rPr>
                <w:rFonts w:ascii="Calibri" w:hAnsi="Calibri" w:cs="Calibri"/>
              </w:rPr>
              <w:t xml:space="preserve"> </w:t>
            </w:r>
            <w:r w:rsidR="00EF6692" w:rsidRPr="005E26F5">
              <w:rPr>
                <w:rFonts w:ascii="Calibri" w:hAnsi="Calibri" w:cs="Calibri"/>
                <w:b/>
                <w:bCs/>
              </w:rPr>
              <w:t xml:space="preserve">(insert </w:t>
            </w:r>
            <w:r w:rsidR="00EF6692" w:rsidRPr="005E26F5">
              <w:rPr>
                <w:rFonts w:ascii="Segoe UI Symbol" w:eastAsia="Yu Gothic" w:hAnsi="Segoe UI Symbol" w:cs="Segoe UI Symbol"/>
              </w:rPr>
              <w:t>✓</w:t>
            </w:r>
            <w:r w:rsidR="00EF6692" w:rsidRPr="005E26F5">
              <w:rPr>
                <w:rFonts w:ascii="Calibri" w:eastAsia="Yu Gothic" w:hAnsi="Calibri" w:cs="Calibri"/>
                <w:b/>
                <w:bCs/>
              </w:rPr>
              <w:t>)</w:t>
            </w:r>
          </w:p>
        </w:tc>
        <w:tc>
          <w:tcPr>
            <w:tcW w:w="7480" w:type="dxa"/>
            <w:gridSpan w:val="2"/>
            <w:shd w:val="clear" w:color="auto" w:fill="B4C6E7" w:themeFill="accent1" w:themeFillTint="66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316EBE" w:rsidRPr="005E26F5" w14:paraId="5E07E6FE" w14:textId="77777777" w:rsidTr="004362F2">
              <w:trPr>
                <w:trHeight w:val="112"/>
                <w:jc w:val="center"/>
              </w:trPr>
              <w:tc>
                <w:tcPr>
                  <w:tcW w:w="0" w:type="auto"/>
                </w:tcPr>
                <w:p w14:paraId="3304E668" w14:textId="77777777" w:rsidR="00316EBE" w:rsidRPr="005E26F5" w:rsidRDefault="00316EBE" w:rsidP="004362F2">
                  <w:pPr>
                    <w:pStyle w:val="Default"/>
                    <w:rPr>
                      <w:rFonts w:eastAsia="Yu Gothic"/>
                      <w:sz w:val="22"/>
                      <w:szCs w:val="22"/>
                    </w:rPr>
                  </w:pPr>
                  <w:r w:rsidRPr="005E26F5">
                    <w:rPr>
                      <w:sz w:val="22"/>
                      <w:szCs w:val="22"/>
                    </w:rPr>
                    <w:t xml:space="preserve"> </w:t>
                  </w:r>
                  <w:r w:rsidRPr="005E26F5">
                    <w:rPr>
                      <w:b/>
                      <w:bCs/>
                      <w:sz w:val="22"/>
                      <w:szCs w:val="22"/>
                    </w:rPr>
                    <w:t xml:space="preserve">Known Hazards (insert </w:t>
                  </w:r>
                  <w:r w:rsidRPr="005E26F5">
                    <w:rPr>
                      <w:rFonts w:ascii="Segoe UI Symbol" w:eastAsia="Yu Gothic" w:hAnsi="Segoe UI Symbol" w:cs="Segoe UI Symbol"/>
                      <w:sz w:val="22"/>
                      <w:szCs w:val="22"/>
                    </w:rPr>
                    <w:t>✓</w:t>
                  </w:r>
                  <w:r w:rsidRPr="005E26F5">
                    <w:rPr>
                      <w:rFonts w:eastAsia="Yu Gothic"/>
                      <w:b/>
                      <w:bCs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14:paraId="7035757D" w14:textId="77777777" w:rsidR="00316EBE" w:rsidRPr="005E26F5" w:rsidRDefault="00316EBE" w:rsidP="004362F2">
            <w:pPr>
              <w:jc w:val="center"/>
              <w:rPr>
                <w:rFonts w:ascii="Calibri" w:hAnsi="Calibri" w:cs="Calibri"/>
              </w:rPr>
            </w:pPr>
          </w:p>
        </w:tc>
      </w:tr>
      <w:tr w:rsidR="00316EBE" w:rsidRPr="005E26F5" w14:paraId="487EE50A" w14:textId="77777777" w:rsidTr="00CA5E3C">
        <w:tc>
          <w:tcPr>
            <w:tcW w:w="4626" w:type="dxa"/>
          </w:tcPr>
          <w:p w14:paraId="047FCA8D" w14:textId="77777777" w:rsidR="00316EBE" w:rsidRPr="005E26F5" w:rsidRDefault="00316EBE" w:rsidP="004362F2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inline distT="0" distB="0" distL="0" distR="0" wp14:anchorId="6B8A058E" wp14:editId="2903FC8B">
                  <wp:extent cx="4191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358A24F1" w14:textId="77777777" w:rsidR="00316EBE" w:rsidRPr="005E26F5" w:rsidRDefault="00316EBE" w:rsidP="004362F2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inline distT="0" distB="0" distL="0" distR="0" wp14:anchorId="18FC1FF7" wp14:editId="1B62F470">
                  <wp:extent cx="4191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0FB8015A" w14:textId="77777777" w:rsidR="00316EBE" w:rsidRPr="005E26F5" w:rsidRDefault="00316EBE" w:rsidP="004362F2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inline distT="0" distB="0" distL="0" distR="0" wp14:anchorId="3E483EE2" wp14:editId="74A147E7">
                  <wp:extent cx="444500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</w:tcPr>
          <w:p w14:paraId="21189E55" w14:textId="77777777" w:rsidR="00316EBE" w:rsidRPr="005E26F5" w:rsidRDefault="00316EBE" w:rsidP="004362F2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inline distT="0" distB="0" distL="0" distR="0" wp14:anchorId="6A506705" wp14:editId="298D1FA2">
                  <wp:extent cx="495300" cy="444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EBE" w:rsidRPr="005E26F5" w14:paraId="5B5874E9" w14:textId="77777777" w:rsidTr="006F08CB">
        <w:trPr>
          <w:trHeight w:val="434"/>
        </w:trPr>
        <w:tc>
          <w:tcPr>
            <w:tcW w:w="4626" w:type="dxa"/>
          </w:tcPr>
          <w:p w14:paraId="47259962" w14:textId="7AFD5A3D" w:rsidR="00316EBE" w:rsidRPr="005E26F5" w:rsidRDefault="006F08CB" w:rsidP="004362F2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1" locked="0" layoutInCell="1" allowOverlap="1" wp14:anchorId="647BBE29" wp14:editId="33B68A9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66675</wp:posOffset>
                  </wp:positionV>
                  <wp:extent cx="236220" cy="236220"/>
                  <wp:effectExtent l="0" t="0" r="0" b="0"/>
                  <wp:wrapTight wrapText="bothSides">
                    <wp:wrapPolygon edited="0">
                      <wp:start x="13935" y="0"/>
                      <wp:lineTo x="0" y="6968"/>
                      <wp:lineTo x="0" y="10452"/>
                      <wp:lineTo x="1742" y="17419"/>
                      <wp:lineTo x="12194" y="17419"/>
                      <wp:lineTo x="19161" y="5226"/>
                      <wp:lineTo x="19161" y="0"/>
                      <wp:lineTo x="13935" y="0"/>
                    </wp:wrapPolygon>
                  </wp:wrapTight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087A1BE6" w14:textId="51E3BF2E" w:rsidR="00316EBE" w:rsidRPr="005E26F5" w:rsidRDefault="006F08CB" w:rsidP="004362F2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2336" behindDoc="1" locked="0" layoutInCell="1" allowOverlap="1" wp14:anchorId="292A1E41" wp14:editId="56FB400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66675</wp:posOffset>
                  </wp:positionV>
                  <wp:extent cx="236220" cy="236220"/>
                  <wp:effectExtent l="0" t="0" r="0" b="0"/>
                  <wp:wrapTight wrapText="bothSides">
                    <wp:wrapPolygon edited="0">
                      <wp:start x="13935" y="0"/>
                      <wp:lineTo x="0" y="6968"/>
                      <wp:lineTo x="0" y="10452"/>
                      <wp:lineTo x="1742" y="17419"/>
                      <wp:lineTo x="12194" y="17419"/>
                      <wp:lineTo x="19161" y="5226"/>
                      <wp:lineTo x="19161" y="0"/>
                      <wp:lineTo x="13935" y="0"/>
                    </wp:wrapPolygon>
                  </wp:wrapTight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14:paraId="4F8CEB1E" w14:textId="3BB46993" w:rsidR="00316EBE" w:rsidRPr="005E26F5" w:rsidRDefault="006F08CB" w:rsidP="004362F2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4384" behindDoc="1" locked="0" layoutInCell="1" allowOverlap="1" wp14:anchorId="134310A9" wp14:editId="67B9FC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236220" cy="236220"/>
                  <wp:effectExtent l="0" t="0" r="0" b="0"/>
                  <wp:wrapTight wrapText="bothSides">
                    <wp:wrapPolygon edited="0">
                      <wp:start x="13935" y="0"/>
                      <wp:lineTo x="0" y="6968"/>
                      <wp:lineTo x="0" y="10452"/>
                      <wp:lineTo x="1742" y="17419"/>
                      <wp:lineTo x="12194" y="17419"/>
                      <wp:lineTo x="19161" y="5226"/>
                      <wp:lineTo x="19161" y="0"/>
                      <wp:lineTo x="13935" y="0"/>
                    </wp:wrapPolygon>
                  </wp:wrapTight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3" w:type="dxa"/>
          </w:tcPr>
          <w:p w14:paraId="6C24D050" w14:textId="21A4499C" w:rsidR="00316EBE" w:rsidRPr="005E26F5" w:rsidRDefault="006F08CB" w:rsidP="004362F2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6432" behindDoc="1" locked="0" layoutInCell="1" allowOverlap="1" wp14:anchorId="36A8988D" wp14:editId="4D579F3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23495</wp:posOffset>
                  </wp:positionV>
                  <wp:extent cx="236220" cy="236220"/>
                  <wp:effectExtent l="0" t="0" r="0" b="0"/>
                  <wp:wrapTight wrapText="bothSides">
                    <wp:wrapPolygon edited="0">
                      <wp:start x="13935" y="0"/>
                      <wp:lineTo x="0" y="6968"/>
                      <wp:lineTo x="0" y="10452"/>
                      <wp:lineTo x="1742" y="17419"/>
                      <wp:lineTo x="12194" y="17419"/>
                      <wp:lineTo x="19161" y="5226"/>
                      <wp:lineTo x="19161" y="0"/>
                      <wp:lineTo x="13935" y="0"/>
                    </wp:wrapPolygon>
                  </wp:wrapTight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A5E8ED" w14:textId="1DD64770" w:rsidR="00316EBE" w:rsidRPr="005E26F5" w:rsidRDefault="00316EBE">
      <w:pPr>
        <w:rPr>
          <w:rFonts w:ascii="Calibri" w:hAnsi="Calibri" w:cs="Calibri"/>
        </w:rPr>
      </w:pPr>
    </w:p>
    <w:p w14:paraId="407F6549" w14:textId="725D73F0" w:rsidR="009E773E" w:rsidRPr="005E26F5" w:rsidRDefault="009E773E">
      <w:pPr>
        <w:rPr>
          <w:rFonts w:ascii="Calibri" w:hAnsi="Calibri" w:cs="Calibri"/>
        </w:rPr>
      </w:pP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5593"/>
      </w:tblGrid>
      <w:tr w:rsidR="00F175D8" w:rsidRPr="005E26F5" w14:paraId="4EAA199B" w14:textId="77777777" w:rsidTr="00F232C0">
        <w:tc>
          <w:tcPr>
            <w:tcW w:w="15593" w:type="dxa"/>
          </w:tcPr>
          <w:p w14:paraId="71F492A1" w14:textId="4A7B65CE" w:rsidR="00F175D8" w:rsidRPr="005E26F5" w:rsidRDefault="00F175D8" w:rsidP="00F175D8">
            <w:pPr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Equipment Required</w:t>
            </w:r>
          </w:p>
        </w:tc>
      </w:tr>
      <w:tr w:rsidR="00F175D8" w:rsidRPr="005E26F5" w14:paraId="53504FA5" w14:textId="77777777" w:rsidTr="00F232C0">
        <w:tc>
          <w:tcPr>
            <w:tcW w:w="15593" w:type="dxa"/>
          </w:tcPr>
          <w:p w14:paraId="38E73877" w14:textId="48776B82" w:rsidR="00F175D8" w:rsidRDefault="00F232C0" w:rsidP="00F232C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Sanitising</w:t>
            </w:r>
            <w:r w:rsidR="00F175D8" w:rsidRPr="005E26F5">
              <w:rPr>
                <w:rFonts w:ascii="Calibri" w:hAnsi="Calibri" w:cs="Calibri"/>
              </w:rPr>
              <w:t xml:space="preserve"> Spray for warm up</w:t>
            </w:r>
            <w:r w:rsidR="00847F0B">
              <w:rPr>
                <w:rFonts w:ascii="Calibri" w:hAnsi="Calibri" w:cs="Calibri"/>
              </w:rPr>
              <w:t xml:space="preserve">, </w:t>
            </w:r>
            <w:r w:rsidR="00F175D8" w:rsidRPr="005E26F5">
              <w:rPr>
                <w:rFonts w:ascii="Calibri" w:hAnsi="Calibri" w:cs="Calibri"/>
              </w:rPr>
              <w:t xml:space="preserve">match </w:t>
            </w:r>
            <w:r w:rsidRPr="005E26F5">
              <w:rPr>
                <w:rFonts w:ascii="Calibri" w:hAnsi="Calibri" w:cs="Calibri"/>
              </w:rPr>
              <w:t>equipment</w:t>
            </w:r>
            <w:r w:rsidR="00847F0B">
              <w:rPr>
                <w:rFonts w:ascii="Calibri" w:hAnsi="Calibri" w:cs="Calibri"/>
              </w:rPr>
              <w:t>, stadium san</w:t>
            </w:r>
            <w:r w:rsidR="004A1F0E">
              <w:rPr>
                <w:rFonts w:ascii="Calibri" w:hAnsi="Calibri" w:cs="Calibri"/>
              </w:rPr>
              <w:t>i</w:t>
            </w:r>
            <w:r w:rsidR="00847F0B">
              <w:rPr>
                <w:rFonts w:ascii="Calibri" w:hAnsi="Calibri" w:cs="Calibri"/>
              </w:rPr>
              <w:t>tisation</w:t>
            </w:r>
            <w:r w:rsidR="004A1F0E">
              <w:rPr>
                <w:rFonts w:ascii="Calibri" w:hAnsi="Calibri" w:cs="Calibri"/>
              </w:rPr>
              <w:t>.</w:t>
            </w:r>
          </w:p>
          <w:p w14:paraId="00BF8B82" w14:textId="6B1FB4ED" w:rsidR="00482119" w:rsidRPr="005E26F5" w:rsidRDefault="00482119" w:rsidP="00F232C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Masks, Gloves, High Vi’s for </w:t>
            </w:r>
            <w:r w:rsidR="004A1F0E">
              <w:rPr>
                <w:rFonts w:ascii="Calibri" w:hAnsi="Calibri" w:cs="Calibri"/>
              </w:rPr>
              <w:t xml:space="preserve">match day </w:t>
            </w:r>
            <w:r>
              <w:rPr>
                <w:rFonts w:ascii="Calibri" w:hAnsi="Calibri" w:cs="Calibri"/>
              </w:rPr>
              <w:t xml:space="preserve">volunteers  </w:t>
            </w:r>
          </w:p>
          <w:p w14:paraId="1B5E56B2" w14:textId="631B855A" w:rsidR="00F175D8" w:rsidRPr="005E26F5" w:rsidRDefault="00F175D8" w:rsidP="00F232C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First aid, PPE as per The FA First Aid </w:t>
            </w:r>
            <w:r w:rsidR="00F232C0" w:rsidRPr="005E26F5">
              <w:rPr>
                <w:rFonts w:ascii="Calibri" w:hAnsi="Calibri" w:cs="Calibri"/>
              </w:rPr>
              <w:t>Guidance</w:t>
            </w:r>
          </w:p>
          <w:p w14:paraId="4F1ECDC3" w14:textId="6EFBC5C8" w:rsidR="00F175D8" w:rsidRPr="005E26F5" w:rsidRDefault="00F175D8" w:rsidP="00F232C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Hand </w:t>
            </w:r>
            <w:r w:rsidR="00F232C0" w:rsidRPr="005E26F5">
              <w:rPr>
                <w:rFonts w:ascii="Calibri" w:hAnsi="Calibri" w:cs="Calibri"/>
              </w:rPr>
              <w:t>sanitisers</w:t>
            </w:r>
            <w:r w:rsidRPr="005E26F5">
              <w:rPr>
                <w:rFonts w:ascii="Calibri" w:hAnsi="Calibri" w:cs="Calibri"/>
              </w:rPr>
              <w:t xml:space="preserve"> supplied </w:t>
            </w:r>
            <w:r w:rsidR="00F232C0" w:rsidRPr="005E26F5">
              <w:rPr>
                <w:rFonts w:ascii="Calibri" w:hAnsi="Calibri" w:cs="Calibri"/>
              </w:rPr>
              <w:t>at</w:t>
            </w:r>
            <w:r w:rsidRPr="005E26F5">
              <w:rPr>
                <w:rFonts w:ascii="Calibri" w:hAnsi="Calibri" w:cs="Calibri"/>
              </w:rPr>
              <w:t xml:space="preserve"> </w:t>
            </w:r>
            <w:r w:rsidR="00F232C0" w:rsidRPr="005E26F5">
              <w:rPr>
                <w:rFonts w:ascii="Calibri" w:hAnsi="Calibri" w:cs="Calibri"/>
              </w:rPr>
              <w:t>the Club pitch entrances and exits</w:t>
            </w:r>
          </w:p>
          <w:p w14:paraId="6EA53788" w14:textId="6712C069" w:rsidR="00F232C0" w:rsidRPr="005E26F5" w:rsidRDefault="00F232C0" w:rsidP="009E18C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Soap and sanitisers for the toilets </w:t>
            </w:r>
          </w:p>
        </w:tc>
      </w:tr>
    </w:tbl>
    <w:p w14:paraId="337B0BD6" w14:textId="4F874070" w:rsidR="00F175D8" w:rsidRPr="005E26F5" w:rsidRDefault="00F175D8">
      <w:pPr>
        <w:rPr>
          <w:rFonts w:ascii="Calibri" w:hAnsi="Calibri" w:cs="Calibri"/>
        </w:rPr>
      </w:pPr>
    </w:p>
    <w:p w14:paraId="12BFEE12" w14:textId="681CD2CC" w:rsidR="009E773E" w:rsidRPr="005E26F5" w:rsidRDefault="009E773E">
      <w:pPr>
        <w:rPr>
          <w:rFonts w:ascii="Calibri" w:hAnsi="Calibri" w:cs="Calibri"/>
        </w:rPr>
      </w:pPr>
    </w:p>
    <w:p w14:paraId="34CFC708" w14:textId="22135F77" w:rsidR="009E773E" w:rsidRPr="005E26F5" w:rsidRDefault="009E773E">
      <w:pPr>
        <w:rPr>
          <w:rFonts w:ascii="Calibri" w:hAnsi="Calibri" w:cs="Calibri"/>
        </w:rPr>
      </w:pP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91"/>
        <w:gridCol w:w="1751"/>
        <w:gridCol w:w="1184"/>
        <w:gridCol w:w="1184"/>
        <w:gridCol w:w="785"/>
        <w:gridCol w:w="5741"/>
        <w:gridCol w:w="1184"/>
        <w:gridCol w:w="1108"/>
        <w:gridCol w:w="965"/>
      </w:tblGrid>
      <w:tr w:rsidR="00C15B1C" w:rsidRPr="005E26F5" w14:paraId="0C3CA6DE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26A9CA89" w14:textId="151364D7" w:rsidR="00F232C0" w:rsidRPr="005E26F5" w:rsidRDefault="00F232C0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Activity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ACBA111" w14:textId="02722821" w:rsidR="00F232C0" w:rsidRPr="005E26F5" w:rsidRDefault="00F232C0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0EEFBF7" w14:textId="77777777" w:rsidR="00F232C0" w:rsidRPr="005E26F5" w:rsidRDefault="00F232C0">
            <w:pPr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B45170E" w14:textId="2F880D68" w:rsidR="00F232C0" w:rsidRPr="005E26F5" w:rsidRDefault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4927C9B" w14:textId="77777777" w:rsidR="00F232C0" w:rsidRPr="005E26F5" w:rsidRDefault="00F232C0">
            <w:pPr>
              <w:rPr>
                <w:rFonts w:ascii="Calibri" w:hAnsi="Calibri" w:cs="Calibri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2C31E5A" w14:textId="4436BB8B" w:rsidR="00F232C0" w:rsidRPr="005E26F5" w:rsidRDefault="00F232C0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2702695" w14:textId="77777777" w:rsidR="00F232C0" w:rsidRPr="005E26F5" w:rsidRDefault="00F232C0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384EB56" w14:textId="26F588B6" w:rsidR="00F232C0" w:rsidRPr="005E26F5" w:rsidRDefault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450779" w14:textId="77777777" w:rsidR="00F232C0" w:rsidRPr="005E26F5" w:rsidRDefault="00F232C0">
            <w:pPr>
              <w:rPr>
                <w:rFonts w:ascii="Calibri" w:hAnsi="Calibri" w:cs="Calibri"/>
              </w:rPr>
            </w:pPr>
          </w:p>
        </w:tc>
      </w:tr>
      <w:tr w:rsidR="00C15B1C" w:rsidRPr="005E26F5" w14:paraId="66DFAAFB" w14:textId="77777777" w:rsidTr="00F7451C">
        <w:tc>
          <w:tcPr>
            <w:tcW w:w="1700" w:type="dxa"/>
            <w:shd w:val="clear" w:color="auto" w:fill="9CC2E5" w:themeFill="accent5" w:themeFillTint="99"/>
          </w:tcPr>
          <w:p w14:paraId="0DDA5A82" w14:textId="77777777" w:rsidR="00C15B1C" w:rsidRPr="005E26F5" w:rsidRDefault="00C15B1C" w:rsidP="00C15B1C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CEE820" w14:textId="77777777" w:rsidR="00C15B1C" w:rsidRPr="005E26F5" w:rsidRDefault="00C15B1C" w:rsidP="00C15B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ABBE42" w14:textId="07332CE6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FAED160" w14:textId="1ADFD5DC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0A34331" w14:textId="02AF997C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2557742" w14:textId="77777777" w:rsidR="00C15B1C" w:rsidRPr="005E26F5" w:rsidRDefault="00C15B1C" w:rsidP="00C15B1C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3CCEB42" w14:textId="436656B4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769F302" w14:textId="48191F9E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69C57C2" w14:textId="06DEBD47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C15B1C" w:rsidRPr="005E26F5" w14:paraId="08CF599C" w14:textId="77777777" w:rsidTr="00C15B1C">
        <w:tc>
          <w:tcPr>
            <w:tcW w:w="1700" w:type="dxa"/>
          </w:tcPr>
          <w:p w14:paraId="2DAF429D" w14:textId="5F5F13EC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Communication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379B5C4C" w14:textId="3662BD2A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Infection risk of Covid</w:t>
            </w:r>
            <w:r w:rsidR="00F77093" w:rsidRPr="005E26F5">
              <w:rPr>
                <w:rFonts w:ascii="Calibri" w:hAnsi="Calibri" w:cs="Calibri"/>
              </w:rPr>
              <w:t>-</w:t>
            </w:r>
            <w:r w:rsidRPr="005E26F5">
              <w:rPr>
                <w:rFonts w:ascii="Calibri" w:hAnsi="Calibri" w:cs="Calibri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297" w14:textId="7E5BE03E" w:rsidR="00C15B1C" w:rsidRPr="005E26F5" w:rsidRDefault="00211554" w:rsidP="00C15B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2AD" w14:textId="25B6B18C" w:rsidR="00C15B1C" w:rsidRPr="005E26F5" w:rsidRDefault="00211554" w:rsidP="00C15B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5D3" w14:textId="041F4EB5" w:rsidR="00C15B1C" w:rsidRPr="005E26F5" w:rsidRDefault="00211554" w:rsidP="00C15B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44683E5D" w14:textId="48E75F58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The Club will follow </w:t>
            </w:r>
            <w:r w:rsidR="00851575" w:rsidRPr="005E26F5">
              <w:rPr>
                <w:rFonts w:ascii="Calibri" w:hAnsi="Calibri" w:cs="Calibri"/>
              </w:rPr>
              <w:t xml:space="preserve">all </w:t>
            </w:r>
            <w:r w:rsidRPr="005E26F5">
              <w:rPr>
                <w:rFonts w:ascii="Calibri" w:hAnsi="Calibri" w:cs="Calibri"/>
              </w:rPr>
              <w:t>the</w:t>
            </w:r>
            <w:r w:rsidR="00851575" w:rsidRPr="005E26F5">
              <w:rPr>
                <w:rFonts w:ascii="Calibri" w:hAnsi="Calibri" w:cs="Calibri"/>
              </w:rPr>
              <w:t xml:space="preserve"> guidelines issued by </w:t>
            </w:r>
            <w:r w:rsidR="00B72FA8" w:rsidRPr="005E26F5">
              <w:rPr>
                <w:rFonts w:ascii="Calibri" w:hAnsi="Calibri" w:cs="Calibri"/>
              </w:rPr>
              <w:t>the Government</w:t>
            </w:r>
            <w:r w:rsidRPr="005E26F5">
              <w:rPr>
                <w:rFonts w:ascii="Calibri" w:hAnsi="Calibri" w:cs="Calibri"/>
              </w:rPr>
              <w:t xml:space="preserve">, </w:t>
            </w:r>
            <w:r w:rsidR="00851575" w:rsidRPr="005E26F5">
              <w:rPr>
                <w:rFonts w:ascii="Calibri" w:hAnsi="Calibri" w:cs="Calibri"/>
              </w:rPr>
              <w:t>T</w:t>
            </w:r>
            <w:r w:rsidRPr="005E26F5">
              <w:rPr>
                <w:rFonts w:ascii="Calibri" w:hAnsi="Calibri" w:cs="Calibri"/>
              </w:rPr>
              <w:t>he League and The FA for the return of football.</w:t>
            </w:r>
          </w:p>
          <w:p w14:paraId="39FA6CC8" w14:textId="7BAFCB51" w:rsidR="00C15B1C" w:rsidRPr="005E26F5" w:rsidRDefault="00C15B1C" w:rsidP="00C15B1C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Everyone – All Players / Coaches / Volunteers / Club Officials, will be </w:t>
            </w:r>
            <w:r w:rsidR="00EE1F43" w:rsidRPr="005E26F5">
              <w:rPr>
                <w:rFonts w:ascii="Calibri" w:hAnsi="Calibri" w:cs="Calibri"/>
              </w:rPr>
              <w:t xml:space="preserve">asked to consent to </w:t>
            </w:r>
            <w:r w:rsidR="009B41DF" w:rsidRPr="005E26F5">
              <w:rPr>
                <w:rFonts w:ascii="Calibri" w:hAnsi="Calibri" w:cs="Calibri"/>
              </w:rPr>
              <w:t xml:space="preserve">return to football and that they understand the guidelines in place at the club and agree to abide by them. </w:t>
            </w:r>
          </w:p>
          <w:p w14:paraId="08DDF5EE" w14:textId="2731EF46" w:rsidR="00C15B1C" w:rsidRPr="005E26F5" w:rsidRDefault="00C15B1C" w:rsidP="004F0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An email will be sent to all Players / Coaches / Volunteers giving instructions / information </w:t>
            </w:r>
            <w:r w:rsidR="00041960" w:rsidRPr="005E26F5">
              <w:rPr>
                <w:rFonts w:ascii="Calibri" w:hAnsi="Calibri" w:cs="Calibri"/>
              </w:rPr>
              <w:t xml:space="preserve">on the Home Club’s match day procedures </w:t>
            </w:r>
            <w:r w:rsidRPr="005E26F5">
              <w:rPr>
                <w:rFonts w:ascii="Calibri" w:hAnsi="Calibri" w:cs="Calibri"/>
              </w:rPr>
              <w:t>and this will be provided to any visiting teams and Match Officials</w:t>
            </w:r>
            <w:r w:rsidR="00FB10FF" w:rsidRPr="005E26F5">
              <w:rPr>
                <w:rFonts w:ascii="Calibri" w:hAnsi="Calibri" w:cs="Calibri"/>
              </w:rPr>
              <w:t xml:space="preserve"> </w:t>
            </w:r>
            <w:r w:rsidR="00815FE6" w:rsidRPr="005E26F5">
              <w:rPr>
                <w:rFonts w:ascii="Calibri" w:hAnsi="Calibri" w:cs="Calibri"/>
              </w:rPr>
              <w:t>prior to arrival.</w:t>
            </w:r>
          </w:p>
          <w:p w14:paraId="4D3731F0" w14:textId="5D818FF9" w:rsidR="00815FE6" w:rsidRPr="005E26F5" w:rsidRDefault="00815FE6" w:rsidP="004F0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Coaches/</w:t>
            </w:r>
            <w:r w:rsidR="00A726D5" w:rsidRPr="005E26F5">
              <w:rPr>
                <w:rFonts w:ascii="Calibri" w:hAnsi="Calibri" w:cs="Calibri"/>
              </w:rPr>
              <w:t>V</w:t>
            </w:r>
            <w:r w:rsidRPr="005E26F5">
              <w:rPr>
                <w:rFonts w:ascii="Calibri" w:hAnsi="Calibri" w:cs="Calibri"/>
              </w:rPr>
              <w:t>olunteers</w:t>
            </w:r>
            <w:r w:rsidR="00A726D5" w:rsidRPr="005E26F5">
              <w:rPr>
                <w:rFonts w:ascii="Calibri" w:hAnsi="Calibri" w:cs="Calibri"/>
              </w:rPr>
              <w:t>/ P</w:t>
            </w:r>
            <w:r w:rsidRPr="005E26F5">
              <w:rPr>
                <w:rFonts w:ascii="Calibri" w:hAnsi="Calibri" w:cs="Calibri"/>
              </w:rPr>
              <w:t>layers/Match Officials/visiting teams will be reas</w:t>
            </w:r>
            <w:r w:rsidR="00E31DB6" w:rsidRPr="005E26F5">
              <w:rPr>
                <w:rFonts w:ascii="Calibri" w:hAnsi="Calibri" w:cs="Calibri"/>
              </w:rPr>
              <w:t xml:space="preserve">sured and instructed to ensure they wash their hands and comply </w:t>
            </w:r>
            <w:r w:rsidR="00B11E91" w:rsidRPr="005E26F5">
              <w:rPr>
                <w:rFonts w:ascii="Calibri" w:hAnsi="Calibri" w:cs="Calibri"/>
              </w:rPr>
              <w:t>with social distancing.</w:t>
            </w:r>
          </w:p>
          <w:p w14:paraId="08A06F09" w14:textId="0ECB8C4E" w:rsidR="00B11E91" w:rsidRPr="005E26F5" w:rsidRDefault="00B11E91" w:rsidP="004F0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All visitors</w:t>
            </w:r>
            <w:r w:rsidR="008827F4" w:rsidRPr="005E26F5">
              <w:rPr>
                <w:rFonts w:ascii="Calibri" w:hAnsi="Calibri" w:cs="Calibri"/>
              </w:rPr>
              <w:t>/ fans</w:t>
            </w:r>
            <w:r w:rsidRPr="005E26F5">
              <w:rPr>
                <w:rFonts w:ascii="Calibri" w:hAnsi="Calibri" w:cs="Calibri"/>
              </w:rPr>
              <w:t xml:space="preserve"> are instructed to </w:t>
            </w:r>
            <w:r w:rsidR="005B3834" w:rsidRPr="005E26F5">
              <w:rPr>
                <w:rFonts w:ascii="Calibri" w:hAnsi="Calibri" w:cs="Calibri"/>
              </w:rPr>
              <w:t>carry out</w:t>
            </w:r>
            <w:r w:rsidR="00B1005C" w:rsidRPr="005E26F5">
              <w:rPr>
                <w:rFonts w:ascii="Calibri" w:hAnsi="Calibri" w:cs="Calibri"/>
              </w:rPr>
              <w:t xml:space="preserve"> a self-assessment with regards to COVID</w:t>
            </w:r>
            <w:r w:rsidR="002B0126" w:rsidRPr="005E26F5">
              <w:rPr>
                <w:rFonts w:ascii="Calibri" w:hAnsi="Calibri" w:cs="Calibri"/>
              </w:rPr>
              <w:t>-19</w:t>
            </w:r>
            <w:r w:rsidR="0079050C" w:rsidRPr="005E26F5">
              <w:rPr>
                <w:rFonts w:ascii="Calibri" w:hAnsi="Calibri" w:cs="Calibri"/>
              </w:rPr>
              <w:t xml:space="preserve"> symptoms and informed not to come to the stadium</w:t>
            </w:r>
            <w:r w:rsidR="002B0126" w:rsidRPr="005E26F5">
              <w:rPr>
                <w:rFonts w:ascii="Calibri" w:hAnsi="Calibri" w:cs="Calibri"/>
              </w:rPr>
              <w:t>, but</w:t>
            </w:r>
            <w:r w:rsidR="0079050C" w:rsidRPr="005E26F5">
              <w:rPr>
                <w:rFonts w:ascii="Calibri" w:hAnsi="Calibri" w:cs="Calibri"/>
              </w:rPr>
              <w:t xml:space="preserve"> self</w:t>
            </w:r>
            <w:r w:rsidR="00C170D1" w:rsidRPr="005E26F5">
              <w:rPr>
                <w:rFonts w:ascii="Calibri" w:hAnsi="Calibri" w:cs="Calibri"/>
              </w:rPr>
              <w:t>-isolate</w:t>
            </w:r>
            <w:r w:rsidR="008827F4" w:rsidRPr="005E26F5">
              <w:rPr>
                <w:rFonts w:ascii="Calibri" w:hAnsi="Calibri" w:cs="Calibri"/>
              </w:rPr>
              <w:t xml:space="preserve"> if they have </w:t>
            </w:r>
            <w:r w:rsidR="00C31513" w:rsidRPr="005E26F5">
              <w:rPr>
                <w:rFonts w:ascii="Calibri" w:hAnsi="Calibri" w:cs="Calibri"/>
              </w:rPr>
              <w:t>symptoms</w:t>
            </w:r>
            <w:r w:rsidR="008827F4" w:rsidRPr="005E26F5">
              <w:rPr>
                <w:rFonts w:ascii="Calibri" w:hAnsi="Calibri" w:cs="Calibri"/>
              </w:rPr>
              <w:t>.</w:t>
            </w:r>
          </w:p>
          <w:p w14:paraId="6C56087D" w14:textId="4EE81E71" w:rsidR="00C170D1" w:rsidRPr="005E26F5" w:rsidRDefault="00C170D1" w:rsidP="004F0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Anyone who wishes to shield will </w:t>
            </w:r>
            <w:r w:rsidR="00F5297C" w:rsidRPr="005E26F5">
              <w:rPr>
                <w:rFonts w:ascii="Calibri" w:hAnsi="Calibri" w:cs="Calibri"/>
              </w:rPr>
              <w:t>be permitted to do so.</w:t>
            </w:r>
          </w:p>
          <w:p w14:paraId="7899C409" w14:textId="77777777" w:rsidR="00AA4D16" w:rsidRDefault="00AC2307" w:rsidP="004F0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NHS App promoted </w:t>
            </w:r>
            <w:r w:rsidR="00FC38FD">
              <w:rPr>
                <w:rFonts w:ascii="Calibri" w:hAnsi="Calibri" w:cs="Calibri"/>
              </w:rPr>
              <w:t>and a</w:t>
            </w:r>
            <w:r w:rsidR="00B61229" w:rsidRPr="005E26F5">
              <w:rPr>
                <w:rFonts w:ascii="Calibri" w:hAnsi="Calibri" w:cs="Calibri"/>
              </w:rPr>
              <w:t>ttend</w:t>
            </w:r>
            <w:r w:rsidR="00A65177">
              <w:rPr>
                <w:rFonts w:ascii="Calibri" w:hAnsi="Calibri" w:cs="Calibri"/>
              </w:rPr>
              <w:t xml:space="preserve">ees </w:t>
            </w:r>
            <w:r w:rsidR="00FC38FD">
              <w:rPr>
                <w:rFonts w:ascii="Calibri" w:hAnsi="Calibri" w:cs="Calibri"/>
              </w:rPr>
              <w:t xml:space="preserve">required to scan or provide </w:t>
            </w:r>
            <w:r w:rsidR="00A65177">
              <w:rPr>
                <w:rFonts w:ascii="Calibri" w:hAnsi="Calibri" w:cs="Calibri"/>
              </w:rPr>
              <w:t xml:space="preserve">contact information </w:t>
            </w:r>
            <w:r w:rsidR="00FC38FD" w:rsidRPr="005E26F5">
              <w:rPr>
                <w:rFonts w:ascii="Calibri" w:hAnsi="Calibri" w:cs="Calibri"/>
              </w:rPr>
              <w:t xml:space="preserve">to comply with the requirements for the NHS Track and Trace. </w:t>
            </w:r>
            <w:r w:rsidR="00AA4D16">
              <w:rPr>
                <w:rFonts w:ascii="Calibri" w:hAnsi="Calibri" w:cs="Calibri"/>
              </w:rPr>
              <w:t xml:space="preserve">Personal data </w:t>
            </w:r>
            <w:r w:rsidR="00B61229" w:rsidRPr="005E26F5">
              <w:rPr>
                <w:rFonts w:ascii="Calibri" w:hAnsi="Calibri" w:cs="Calibri"/>
              </w:rPr>
              <w:t>will be kept for 21 days</w:t>
            </w:r>
            <w:r w:rsidR="00F772AE" w:rsidRPr="005E26F5">
              <w:rPr>
                <w:rFonts w:ascii="Calibri" w:hAnsi="Calibri" w:cs="Calibri"/>
              </w:rPr>
              <w:t xml:space="preserve"> in</w:t>
            </w:r>
            <w:r w:rsidR="00CA5140" w:rsidRPr="005E26F5">
              <w:rPr>
                <w:rFonts w:ascii="Calibri" w:hAnsi="Calibri" w:cs="Calibri"/>
              </w:rPr>
              <w:t xml:space="preserve"> </w:t>
            </w:r>
            <w:r w:rsidR="00F772AE" w:rsidRPr="005E26F5">
              <w:rPr>
                <w:rFonts w:ascii="Calibri" w:hAnsi="Calibri" w:cs="Calibri"/>
              </w:rPr>
              <w:t xml:space="preserve">line with </w:t>
            </w:r>
            <w:r w:rsidR="00AA4D16">
              <w:rPr>
                <w:rFonts w:ascii="Calibri" w:hAnsi="Calibri" w:cs="Calibri"/>
              </w:rPr>
              <w:t xml:space="preserve">guidance and </w:t>
            </w:r>
            <w:r w:rsidR="00F772AE" w:rsidRPr="005E26F5">
              <w:rPr>
                <w:rFonts w:ascii="Calibri" w:hAnsi="Calibri" w:cs="Calibri"/>
              </w:rPr>
              <w:t xml:space="preserve">the </w:t>
            </w:r>
            <w:r w:rsidR="00175CC8" w:rsidRPr="005E26F5">
              <w:rPr>
                <w:rFonts w:ascii="Calibri" w:hAnsi="Calibri" w:cs="Calibri"/>
              </w:rPr>
              <w:t>C</w:t>
            </w:r>
            <w:r w:rsidR="00F772AE" w:rsidRPr="005E26F5">
              <w:rPr>
                <w:rFonts w:ascii="Calibri" w:hAnsi="Calibri" w:cs="Calibri"/>
              </w:rPr>
              <w:t>lub’s data protection policy</w:t>
            </w:r>
            <w:r w:rsidR="00AA4D16">
              <w:rPr>
                <w:rFonts w:ascii="Calibri" w:hAnsi="Calibri" w:cs="Calibri"/>
              </w:rPr>
              <w:t xml:space="preserve">. </w:t>
            </w:r>
          </w:p>
          <w:p w14:paraId="7E7FCF48" w14:textId="168B49C5" w:rsidR="00B61229" w:rsidRPr="005E26F5" w:rsidRDefault="00B24A54" w:rsidP="004F0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lastRenderedPageBreak/>
              <w:t>Conf</w:t>
            </w:r>
            <w:r w:rsidR="000848CB" w:rsidRPr="005E26F5">
              <w:rPr>
                <w:rFonts w:ascii="Calibri" w:hAnsi="Calibri" w:cs="Calibri"/>
              </w:rPr>
              <w:t>i</w:t>
            </w:r>
            <w:r w:rsidRPr="005E26F5">
              <w:rPr>
                <w:rFonts w:ascii="Calibri" w:hAnsi="Calibri" w:cs="Calibri"/>
              </w:rPr>
              <w:t xml:space="preserve">rmation will be obtained from visiting teams to confirm they </w:t>
            </w:r>
            <w:r w:rsidR="009D7940" w:rsidRPr="005E26F5">
              <w:rPr>
                <w:rFonts w:ascii="Calibri" w:hAnsi="Calibri" w:cs="Calibri"/>
              </w:rPr>
              <w:t>have all contact details for their visiting team.</w:t>
            </w:r>
          </w:p>
          <w:p w14:paraId="65A5CFE9" w14:textId="69E27D87" w:rsidR="009D7940" w:rsidRPr="005E26F5" w:rsidRDefault="001930CD" w:rsidP="004F0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Communication will be sent to all with regards to the stadium controls in place by the </w:t>
            </w:r>
            <w:r w:rsidR="00175CC8" w:rsidRPr="005E26F5">
              <w:rPr>
                <w:rFonts w:ascii="Calibri" w:hAnsi="Calibri" w:cs="Calibri"/>
              </w:rPr>
              <w:t>C</w:t>
            </w:r>
            <w:r w:rsidR="007B6ED3" w:rsidRPr="005E26F5">
              <w:rPr>
                <w:rFonts w:ascii="Calibri" w:hAnsi="Calibri" w:cs="Calibri"/>
              </w:rPr>
              <w:t>lub for attendance at training/matches.</w:t>
            </w:r>
          </w:p>
          <w:p w14:paraId="51A99B95" w14:textId="176BC9C1" w:rsidR="009E773E" w:rsidRPr="005E26F5" w:rsidRDefault="00887F6A" w:rsidP="005D4F1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Matchday </w:t>
            </w:r>
            <w:proofErr w:type="spellStart"/>
            <w:r>
              <w:rPr>
                <w:rFonts w:ascii="Calibri" w:hAnsi="Calibri" w:cs="Calibri"/>
              </w:rPr>
              <w:t>Covid</w:t>
            </w:r>
            <w:proofErr w:type="spellEnd"/>
            <w:r>
              <w:rPr>
                <w:rFonts w:ascii="Calibri" w:hAnsi="Calibri" w:cs="Calibri"/>
              </w:rPr>
              <w:t xml:space="preserve"> Officer will ensure controls</w:t>
            </w:r>
            <w:r w:rsidR="00303804">
              <w:rPr>
                <w:rFonts w:ascii="Calibri" w:hAnsi="Calibri" w:cs="Calibri"/>
              </w:rPr>
              <w:t xml:space="preserve"> are</w:t>
            </w:r>
            <w:r>
              <w:rPr>
                <w:rFonts w:ascii="Calibri" w:hAnsi="Calibri" w:cs="Calibri"/>
              </w:rPr>
              <w:t xml:space="preserve"> in place and </w:t>
            </w:r>
            <w:r w:rsidR="00303804">
              <w:rPr>
                <w:rFonts w:ascii="Calibri" w:hAnsi="Calibri" w:cs="Calibri"/>
              </w:rPr>
              <w:t xml:space="preserve">rules being compiled with. A </w:t>
            </w:r>
            <w:r>
              <w:rPr>
                <w:rFonts w:ascii="Calibri" w:hAnsi="Calibri" w:cs="Calibri"/>
              </w:rPr>
              <w:t xml:space="preserve">record </w:t>
            </w:r>
            <w:r w:rsidR="00303804">
              <w:rPr>
                <w:rFonts w:ascii="Calibri" w:hAnsi="Calibri" w:cs="Calibri"/>
              </w:rPr>
              <w:t xml:space="preserve">of </w:t>
            </w:r>
            <w:r w:rsidR="001F26FC" w:rsidRPr="005D4F18">
              <w:rPr>
                <w:rFonts w:ascii="Calibri" w:hAnsi="Calibri" w:cs="Calibri"/>
              </w:rPr>
              <w:t>observ</w:t>
            </w:r>
            <w:r>
              <w:rPr>
                <w:rFonts w:ascii="Calibri" w:hAnsi="Calibri" w:cs="Calibri"/>
              </w:rPr>
              <w:t xml:space="preserve">ations for each match </w:t>
            </w:r>
            <w:r w:rsidR="00303804">
              <w:rPr>
                <w:rFonts w:ascii="Calibri" w:hAnsi="Calibri" w:cs="Calibri"/>
              </w:rPr>
              <w:t xml:space="preserve">will be maintained and are available on request. </w:t>
            </w:r>
          </w:p>
        </w:tc>
        <w:tc>
          <w:tcPr>
            <w:tcW w:w="993" w:type="dxa"/>
          </w:tcPr>
          <w:p w14:paraId="72C28DC0" w14:textId="34A3A675" w:rsidR="00C15B1C" w:rsidRPr="005E26F5" w:rsidRDefault="00E7667C" w:rsidP="00C15B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34" w:type="dxa"/>
          </w:tcPr>
          <w:p w14:paraId="2CC4EACC" w14:textId="6F44920B" w:rsidR="00C15B1C" w:rsidRPr="005E26F5" w:rsidRDefault="00E7667C" w:rsidP="00C15B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</w:tcPr>
          <w:p w14:paraId="19706B41" w14:textId="53EC53F3" w:rsidR="00C15B1C" w:rsidRPr="005E26F5" w:rsidRDefault="007F3212" w:rsidP="00C15B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14:paraId="43C7FA9F" w14:textId="2F04DC73" w:rsidR="00F232C0" w:rsidRPr="005E26F5" w:rsidRDefault="00F232C0">
      <w:pPr>
        <w:rPr>
          <w:rFonts w:ascii="Calibri" w:hAnsi="Calibri" w:cs="Calibri"/>
        </w:rPr>
      </w:pP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674"/>
        <w:gridCol w:w="1754"/>
        <w:gridCol w:w="1184"/>
        <w:gridCol w:w="1184"/>
        <w:gridCol w:w="785"/>
        <w:gridCol w:w="5753"/>
        <w:gridCol w:w="1184"/>
        <w:gridCol w:w="1109"/>
        <w:gridCol w:w="966"/>
      </w:tblGrid>
      <w:tr w:rsidR="000D6587" w:rsidRPr="005E26F5" w14:paraId="4A22350C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1056089E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Activity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F955889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725005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F7497E6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6F4225A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ED6C1B2" w14:textId="72410A58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FD18BD4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4EE0668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A7874B7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</w:tr>
      <w:tr w:rsidR="000D6587" w:rsidRPr="005E26F5" w14:paraId="4EC0891A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1D59D96A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AF678FF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8C9F08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9BDF24A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704C870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53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1D8A5C70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008EFCE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1E497BD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499E08B3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F82ACD" w:rsidRPr="005E26F5" w14:paraId="2B07F638" w14:textId="77777777" w:rsidTr="00F82ACD">
        <w:tc>
          <w:tcPr>
            <w:tcW w:w="1674" w:type="dxa"/>
          </w:tcPr>
          <w:p w14:paraId="4B588EA0" w14:textId="4710C61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Access Control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14:paraId="1F646459" w14:textId="61F784C1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Infection risk of Covid-19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419" w14:textId="01C4F405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502" w14:textId="7BD20DFF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C637" w14:textId="446FF9F5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53" w:type="dxa"/>
            <w:tcBorders>
              <w:left w:val="single" w:sz="4" w:space="0" w:color="auto"/>
            </w:tcBorders>
          </w:tcPr>
          <w:p w14:paraId="1460B08F" w14:textId="5B9197C2" w:rsidR="00F82ACD" w:rsidRDefault="00F82ACD" w:rsidP="00F82AC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Manned access control will be managed via the turnstiles.</w:t>
            </w:r>
          </w:p>
          <w:p w14:paraId="7B77E6C8" w14:textId="408D8FAB" w:rsidR="00F82ACD" w:rsidRPr="005E26F5" w:rsidRDefault="00F82ACD" w:rsidP="00F82AC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to wear gloves and have screen in place.</w:t>
            </w:r>
          </w:p>
          <w:p w14:paraId="5732F06D" w14:textId="07731D81" w:rsidR="007B2BDE" w:rsidRDefault="007B2BDE" w:rsidP="00F82AC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Tickets will be sold </w:t>
            </w:r>
            <w:r w:rsidR="00FD0FDE">
              <w:rPr>
                <w:rFonts w:ascii="Calibri" w:hAnsi="Calibri" w:cs="Calibri"/>
              </w:rPr>
              <w:t xml:space="preserve">online </w:t>
            </w:r>
            <w:r>
              <w:rPr>
                <w:rFonts w:ascii="Calibri" w:hAnsi="Calibri" w:cs="Calibri"/>
              </w:rPr>
              <w:t>in advance</w:t>
            </w:r>
            <w:r w:rsidR="00FD0FDE">
              <w:rPr>
                <w:rFonts w:ascii="Calibri" w:hAnsi="Calibri" w:cs="Calibri"/>
              </w:rPr>
              <w:t xml:space="preserve"> </w:t>
            </w:r>
            <w:r w:rsidR="00FD0FDE" w:rsidRPr="005E26F5">
              <w:rPr>
                <w:rFonts w:ascii="Calibri" w:hAnsi="Calibri" w:cs="Calibri"/>
              </w:rPr>
              <w:t>or on the day by contactless card payment</w:t>
            </w:r>
            <w:r w:rsidR="00FD0FDE">
              <w:rPr>
                <w:rFonts w:ascii="Calibri" w:hAnsi="Calibri" w:cs="Calibri"/>
              </w:rPr>
              <w:t xml:space="preserve"> to minimise cash payments. </w:t>
            </w:r>
          </w:p>
          <w:p w14:paraId="5F2A28C0" w14:textId="5A05DF20" w:rsidR="00F82ACD" w:rsidRPr="005E26F5" w:rsidRDefault="00F82ACD" w:rsidP="00F82AC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A one-way system will operate </w:t>
            </w:r>
            <w:r w:rsidR="001046C2">
              <w:rPr>
                <w:rFonts w:ascii="Calibri" w:hAnsi="Calibri" w:cs="Calibri"/>
              </w:rPr>
              <w:t xml:space="preserve">for </w:t>
            </w:r>
            <w:r w:rsidR="00270687">
              <w:rPr>
                <w:rFonts w:ascii="Calibri" w:hAnsi="Calibri" w:cs="Calibri"/>
              </w:rPr>
              <w:t>the entrance and catering areas w</w:t>
            </w:r>
            <w:r w:rsidRPr="005E26F5">
              <w:rPr>
                <w:rFonts w:ascii="Calibri" w:hAnsi="Calibri" w:cs="Calibri"/>
              </w:rPr>
              <w:t>ith social distancing markers in place.</w:t>
            </w:r>
          </w:p>
          <w:p w14:paraId="7D9D6148" w14:textId="491586AD" w:rsidR="00F82ACD" w:rsidRPr="005E26F5" w:rsidRDefault="00F82ACD" w:rsidP="00F82AC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PPE will be provided if medical assistance is required and social distancing is not possible.</w:t>
            </w:r>
          </w:p>
          <w:p w14:paraId="7720920D" w14:textId="132E76F0" w:rsidR="00F82ACD" w:rsidRPr="005E26F5" w:rsidRDefault="00F82ACD" w:rsidP="00F82AC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Hand sanitiser is provided </w:t>
            </w:r>
            <w:r w:rsidR="00270687">
              <w:rPr>
                <w:rFonts w:ascii="Calibri" w:hAnsi="Calibri" w:cs="Calibri"/>
              </w:rPr>
              <w:t xml:space="preserve">on </w:t>
            </w:r>
            <w:r w:rsidR="00CA6016">
              <w:rPr>
                <w:rFonts w:ascii="Calibri" w:hAnsi="Calibri" w:cs="Calibri"/>
              </w:rPr>
              <w:t xml:space="preserve">entrance to the ground and </w:t>
            </w:r>
            <w:r w:rsidR="0075289D">
              <w:rPr>
                <w:rFonts w:ascii="Calibri" w:hAnsi="Calibri" w:cs="Calibri"/>
              </w:rPr>
              <w:t xml:space="preserve">any indoor </w:t>
            </w:r>
            <w:r w:rsidR="00CA6016">
              <w:rPr>
                <w:rFonts w:ascii="Calibri" w:hAnsi="Calibri" w:cs="Calibri"/>
              </w:rPr>
              <w:t>areas.</w:t>
            </w:r>
            <w:r w:rsidRPr="005E26F5">
              <w:rPr>
                <w:rFonts w:ascii="Calibri" w:hAnsi="Calibri" w:cs="Calibri"/>
              </w:rPr>
              <w:t xml:space="preserve"> </w:t>
            </w:r>
          </w:p>
          <w:p w14:paraId="232337AD" w14:textId="11CD5FED" w:rsidR="00F82ACD" w:rsidRDefault="00F82ACD" w:rsidP="00F82AC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D4F18">
              <w:rPr>
                <w:rFonts w:ascii="Calibri" w:hAnsi="Calibri" w:cs="Calibri"/>
              </w:rPr>
              <w:t>Signage inside the stadium will provide guidance and reminders of social distancing measures.</w:t>
            </w:r>
          </w:p>
          <w:p w14:paraId="0EE5C18C" w14:textId="10C27EF8" w:rsidR="00F82ACD" w:rsidRDefault="00F82ACD" w:rsidP="00F82ACD">
            <w:pPr>
              <w:rPr>
                <w:rFonts w:ascii="Calibri" w:hAnsi="Calibri" w:cs="Calibri"/>
              </w:rPr>
            </w:pPr>
          </w:p>
          <w:p w14:paraId="108DAA51" w14:textId="2CA3A450" w:rsidR="00F82ACD" w:rsidRDefault="00F82ACD" w:rsidP="00F82ACD">
            <w:pPr>
              <w:rPr>
                <w:rFonts w:ascii="Calibri" w:hAnsi="Calibri" w:cs="Calibri"/>
              </w:rPr>
            </w:pPr>
          </w:p>
          <w:p w14:paraId="1CE35F37" w14:textId="77777777" w:rsidR="00793CBF" w:rsidRPr="0047614F" w:rsidRDefault="00793CBF" w:rsidP="00F82ACD">
            <w:pPr>
              <w:rPr>
                <w:rFonts w:ascii="Calibri" w:hAnsi="Calibri" w:cs="Calibri"/>
              </w:rPr>
            </w:pPr>
          </w:p>
          <w:p w14:paraId="02417DEE" w14:textId="0C60DAE2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</w:tcPr>
          <w:p w14:paraId="2588D2A1" w14:textId="2E202C5A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9" w:type="dxa"/>
          </w:tcPr>
          <w:p w14:paraId="0D0522B1" w14:textId="5964BC0C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</w:tcPr>
          <w:p w14:paraId="19108D43" w14:textId="088F0D8D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82ACD" w:rsidRPr="005E26F5" w14:paraId="4A5C4362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54CA68B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lastRenderedPageBreak/>
              <w:t>Activity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420FEC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0DA7275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65B078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32FCDC0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BF516A3" w14:textId="4876023F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4726DE5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4EE954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E1894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</w:tr>
      <w:tr w:rsidR="00F82ACD" w:rsidRPr="005E26F5" w14:paraId="76BD6CB3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5091D13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5149AF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28A3AC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FE4CA6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CF3A0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53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69F2C29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120803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6E3718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E87470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F82ACD" w:rsidRPr="005E26F5" w14:paraId="0EC310FC" w14:textId="77777777" w:rsidTr="00F82ACD">
        <w:tc>
          <w:tcPr>
            <w:tcW w:w="1674" w:type="dxa"/>
          </w:tcPr>
          <w:p w14:paraId="5C000AF5" w14:textId="3F3CF378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H &amp; S Arrangements and First Aid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14:paraId="08B143A1" w14:textId="55A21B0C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Infection risk of Covid-19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D2D" w14:textId="730790FE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7FA" w14:textId="04525803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73D" w14:textId="3BB360C3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53" w:type="dxa"/>
            <w:tcBorders>
              <w:left w:val="single" w:sz="4" w:space="0" w:color="auto"/>
            </w:tcBorders>
          </w:tcPr>
          <w:p w14:paraId="581838E9" w14:textId="77777777" w:rsidR="00F82ACD" w:rsidRPr="005E26F5" w:rsidRDefault="00F82ACD" w:rsidP="00F82AC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Medical and PPE provision is available at the ground to follow The FA PPE level requirements for First Aid.</w:t>
            </w:r>
          </w:p>
          <w:p w14:paraId="0CFEA306" w14:textId="77777777" w:rsidR="00F82ACD" w:rsidRPr="005E26F5" w:rsidRDefault="00F82ACD" w:rsidP="00F82AC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First Aiders are advised to wash hands after treatment and record name date and treatment provided for NHS track and trace process.</w:t>
            </w:r>
          </w:p>
          <w:p w14:paraId="7B003167" w14:textId="77777777" w:rsidR="00F82ACD" w:rsidRPr="005E26F5" w:rsidRDefault="00F82ACD" w:rsidP="00F82AC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Suitable sanitisation process in place for stadium touchpoints.</w:t>
            </w:r>
          </w:p>
          <w:p w14:paraId="184A6B40" w14:textId="77777777" w:rsidR="00F82ACD" w:rsidRPr="005E26F5" w:rsidRDefault="00F82ACD" w:rsidP="00F82AC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Signage regarding handwashing and social distancing is displayed.</w:t>
            </w:r>
          </w:p>
          <w:p w14:paraId="16F583EE" w14:textId="162C8552" w:rsidR="00F82ACD" w:rsidRPr="005E26F5" w:rsidRDefault="00F82ACD" w:rsidP="00F82AC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Handwash, sanitiser and wipes are available.</w:t>
            </w:r>
          </w:p>
          <w:p w14:paraId="67BC5340" w14:textId="25EF6716" w:rsidR="00F82ACD" w:rsidRPr="00225B1A" w:rsidRDefault="00F82ACD" w:rsidP="00F82AC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225B1A">
              <w:rPr>
                <w:rFonts w:ascii="Calibri" w:hAnsi="Calibri" w:cs="Calibri"/>
              </w:rPr>
              <w:t xml:space="preserve">A quarantine room </w:t>
            </w:r>
            <w:r w:rsidR="00225B1A" w:rsidRPr="00225B1A">
              <w:rPr>
                <w:rFonts w:ascii="Calibri" w:hAnsi="Calibri" w:cs="Calibri"/>
              </w:rPr>
              <w:t xml:space="preserve">will be </w:t>
            </w:r>
            <w:r w:rsidRPr="00225B1A">
              <w:rPr>
                <w:rFonts w:ascii="Calibri" w:hAnsi="Calibri" w:cs="Calibri"/>
              </w:rPr>
              <w:t xml:space="preserve">allocated which has direct access to the outdoors and first aid including wipes and sanitiser. </w:t>
            </w:r>
          </w:p>
          <w:p w14:paraId="58302BB2" w14:textId="16C7E625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</w:tcPr>
          <w:p w14:paraId="4B093204" w14:textId="6B93DAD9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9" w:type="dxa"/>
          </w:tcPr>
          <w:p w14:paraId="3AD0A1F0" w14:textId="223FB803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</w:tcPr>
          <w:p w14:paraId="1454E66C" w14:textId="01830444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  <w:p w14:paraId="7B4CF76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45A5B69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382055D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6550E61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507D114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384E077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0AC06BA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136B6C4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27908D34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784B5DA5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0977885E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70E14FE6" w14:textId="7E547774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</w:tr>
      <w:tr w:rsidR="00F82ACD" w:rsidRPr="005E26F5" w14:paraId="634FCF5D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3F36F5E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Activity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A85A3D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3EC77E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1BFD2B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703D0D6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6F5C1D" w14:textId="3F129F4C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32D8B1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53EDBC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7827858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</w:tr>
      <w:tr w:rsidR="00F82ACD" w:rsidRPr="005E26F5" w14:paraId="789B55F2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07D30552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57FC8C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4701D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91D8240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C1A8420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53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04BA64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136C5C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D4EA19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C9AC59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F82ACD" w:rsidRPr="005E26F5" w14:paraId="53372CA7" w14:textId="77777777" w:rsidTr="00F82ACD">
        <w:tc>
          <w:tcPr>
            <w:tcW w:w="1674" w:type="dxa"/>
          </w:tcPr>
          <w:p w14:paraId="6BA1AAB4" w14:textId="5805F992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Break times /</w:t>
            </w:r>
          </w:p>
          <w:p w14:paraId="7A3D1D2C" w14:textId="5E4EAC2E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half time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14:paraId="15950F5B" w14:textId="70025B34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Infection risk of Covid-19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EF8" w14:textId="4CC85758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975" w14:textId="3CCBA63B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B2C" w14:textId="1B10A254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53" w:type="dxa"/>
            <w:tcBorders>
              <w:left w:val="single" w:sz="4" w:space="0" w:color="auto"/>
            </w:tcBorders>
          </w:tcPr>
          <w:p w14:paraId="1CDE9DD3" w14:textId="092BFD8C" w:rsidR="00F82ACD" w:rsidRPr="005E26F5" w:rsidRDefault="00F82ACD" w:rsidP="00793CB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Players will be reminded to keep social distancing a priority during any breaks.</w:t>
            </w:r>
          </w:p>
          <w:p w14:paraId="2CAA3BB1" w14:textId="4B9CBCFF" w:rsidR="00F82ACD" w:rsidRPr="005E26F5" w:rsidRDefault="00F82ACD" w:rsidP="00793CB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Players will be asked to bring their own named water bottles</w:t>
            </w:r>
            <w:r w:rsidR="009D1008">
              <w:rPr>
                <w:rFonts w:ascii="Calibri" w:hAnsi="Calibri" w:cs="Calibri"/>
              </w:rPr>
              <w:t xml:space="preserve"> and use</w:t>
            </w:r>
            <w:r w:rsidRPr="005E26F5">
              <w:rPr>
                <w:rFonts w:ascii="Calibri" w:hAnsi="Calibri" w:cs="Calibri"/>
              </w:rPr>
              <w:t xml:space="preserve"> hand sanitiser </w:t>
            </w:r>
            <w:r w:rsidR="009D1008">
              <w:rPr>
                <w:rFonts w:ascii="Calibri" w:hAnsi="Calibri" w:cs="Calibri"/>
              </w:rPr>
              <w:t>for</w:t>
            </w:r>
            <w:r w:rsidRPr="005E26F5">
              <w:rPr>
                <w:rFonts w:ascii="Calibri" w:hAnsi="Calibri" w:cs="Calibri"/>
              </w:rPr>
              <w:t xml:space="preserve"> their training or match session which are to be used during, before and after any break.</w:t>
            </w:r>
          </w:p>
          <w:p w14:paraId="71D0024F" w14:textId="77777777" w:rsidR="00F82ACD" w:rsidRPr="005E26F5" w:rsidRDefault="00F82ACD" w:rsidP="00793CB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Volunteers/Staff reminded of social distancing.</w:t>
            </w:r>
          </w:p>
          <w:p w14:paraId="53F5831E" w14:textId="77777777" w:rsidR="00F82ACD" w:rsidRPr="005E26F5" w:rsidRDefault="00F82ACD" w:rsidP="00793CBF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5D5A917D" w14:textId="78959553" w:rsidR="00F82ACD" w:rsidRDefault="00F82ACD" w:rsidP="00F82ACD">
            <w:pPr>
              <w:rPr>
                <w:rFonts w:ascii="Calibri" w:hAnsi="Calibri" w:cs="Calibri"/>
              </w:rPr>
            </w:pPr>
          </w:p>
          <w:p w14:paraId="1D8E7D93" w14:textId="77777777" w:rsidR="0075289D" w:rsidRPr="005E26F5" w:rsidRDefault="0075289D" w:rsidP="00F82ACD">
            <w:pPr>
              <w:rPr>
                <w:rFonts w:ascii="Calibri" w:hAnsi="Calibri" w:cs="Calibri"/>
              </w:rPr>
            </w:pPr>
          </w:p>
          <w:p w14:paraId="5732CD44" w14:textId="6402E00F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</w:tcPr>
          <w:p w14:paraId="52F99214" w14:textId="68301F7E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9" w:type="dxa"/>
          </w:tcPr>
          <w:p w14:paraId="4B65E414" w14:textId="193520B5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</w:tcPr>
          <w:p w14:paraId="1EEBB2CD" w14:textId="263483DE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82ACD" w:rsidRPr="005E26F5" w14:paraId="028B904A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7A9ECA1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lastRenderedPageBreak/>
              <w:t>Activity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8BC32F8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6FC20B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1811242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FA643C5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882B594" w14:textId="48216B9F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97CE6D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7B1FFB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AC998E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</w:tr>
      <w:tr w:rsidR="00F82ACD" w:rsidRPr="005E26F5" w14:paraId="19B7AD66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3F2B271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587B71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889385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C905A50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8E598C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53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2B233C40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1CB25F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697B34F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6ACAEB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F82ACD" w:rsidRPr="005E26F5" w14:paraId="4825DC05" w14:textId="77777777" w:rsidTr="00F82ACD">
        <w:tc>
          <w:tcPr>
            <w:tcW w:w="1674" w:type="dxa"/>
          </w:tcPr>
          <w:p w14:paraId="3683F2C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Toilets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14:paraId="7F04A1A3" w14:textId="1CB731CF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Infection risk of Covid-19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E03" w14:textId="47B39365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669" w14:textId="4F2A68ED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494" w14:textId="37DDE2C9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53" w:type="dxa"/>
            <w:tcBorders>
              <w:left w:val="single" w:sz="4" w:space="0" w:color="auto"/>
            </w:tcBorders>
          </w:tcPr>
          <w:p w14:paraId="5F08D902" w14:textId="508066B2" w:rsidR="00F82ACD" w:rsidRPr="005E26F5" w:rsidRDefault="00F82ACD" w:rsidP="00F82AC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Toilets will be regularly cleaned. </w:t>
            </w:r>
          </w:p>
          <w:p w14:paraId="7080D22A" w14:textId="17193F53" w:rsidR="00F82ACD" w:rsidRPr="005E26F5" w:rsidRDefault="00F82ACD" w:rsidP="00F82AC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Toilets will have a one-way system where possible and </w:t>
            </w:r>
            <w:r w:rsidR="009D1008">
              <w:rPr>
                <w:rFonts w:ascii="Calibri" w:hAnsi="Calibri" w:cs="Calibri"/>
              </w:rPr>
              <w:t xml:space="preserve">with limited on numbers </w:t>
            </w:r>
            <w:r w:rsidR="00334142">
              <w:rPr>
                <w:rFonts w:ascii="Calibri" w:hAnsi="Calibri" w:cs="Calibri"/>
              </w:rPr>
              <w:t>inside. St</w:t>
            </w:r>
            <w:r w:rsidRPr="005E26F5">
              <w:rPr>
                <w:rFonts w:ascii="Calibri" w:hAnsi="Calibri" w:cs="Calibri"/>
              </w:rPr>
              <w:t xml:space="preserve">ewards </w:t>
            </w:r>
            <w:r w:rsidR="00334142">
              <w:rPr>
                <w:rFonts w:ascii="Calibri" w:hAnsi="Calibri" w:cs="Calibri"/>
              </w:rPr>
              <w:t>to m</w:t>
            </w:r>
            <w:r w:rsidRPr="005E26F5">
              <w:rPr>
                <w:rFonts w:ascii="Calibri" w:hAnsi="Calibri" w:cs="Calibri"/>
              </w:rPr>
              <w:t xml:space="preserve">arshal during busy times. </w:t>
            </w:r>
          </w:p>
          <w:p w14:paraId="3A8563ED" w14:textId="1D80A329" w:rsidR="00F82ACD" w:rsidRPr="005E26F5" w:rsidRDefault="00F82ACD" w:rsidP="00F82AC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During pitch opening times, the toilets will be checked prior to match to ensure stocks of consumables and handwash as required.</w:t>
            </w:r>
          </w:p>
          <w:p w14:paraId="190B7D09" w14:textId="010DF989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</w:tcPr>
          <w:p w14:paraId="68C88BC6" w14:textId="5651FBDB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9" w:type="dxa"/>
          </w:tcPr>
          <w:p w14:paraId="70A70C09" w14:textId="2237DB4D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</w:tcPr>
          <w:p w14:paraId="53859EB1" w14:textId="53E4CB2C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82ACD" w:rsidRPr="005E26F5" w14:paraId="22A2A202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2AB503F4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Activity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7D65784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8C38D4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10F24F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D0A31EE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B2A70A0" w14:textId="6E474443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62F52A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0830180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CDD58C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</w:tr>
      <w:tr w:rsidR="00F82ACD" w:rsidRPr="005E26F5" w14:paraId="1F8F1CEE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542DDB8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E4C8C3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9ACB5B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1C4C25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46063A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53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0DC455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D5D6A4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3C41FA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5FF55E6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F82ACD" w:rsidRPr="005E26F5" w14:paraId="28D3646D" w14:textId="77777777" w:rsidTr="00F82ACD">
        <w:tc>
          <w:tcPr>
            <w:tcW w:w="1674" w:type="dxa"/>
          </w:tcPr>
          <w:p w14:paraId="50559374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Spectator stands and terracing 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14:paraId="7E069D6E" w14:textId="53DC12AE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Infection risk of Covid-19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26D" w14:textId="0B534BA7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70A" w14:textId="1589F207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5380" w14:textId="4B933050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53" w:type="dxa"/>
            <w:tcBorders>
              <w:left w:val="single" w:sz="4" w:space="0" w:color="auto"/>
            </w:tcBorders>
          </w:tcPr>
          <w:p w14:paraId="1D48A895" w14:textId="3B23B3FD" w:rsidR="00F82ACD" w:rsidRPr="005E26F5" w:rsidRDefault="00F82ACD" w:rsidP="00F82AC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Spectators reminded to social distance around the ground and to leave gaps in seating for non-family groups</w:t>
            </w:r>
            <w:r>
              <w:rPr>
                <w:rFonts w:ascii="Calibri" w:hAnsi="Calibri" w:cs="Calibri"/>
              </w:rPr>
              <w:t xml:space="preserve">. </w:t>
            </w:r>
          </w:p>
          <w:p w14:paraId="16C881F6" w14:textId="2B94221E" w:rsidR="00F82ACD" w:rsidRPr="0047614F" w:rsidRDefault="00F82ACD" w:rsidP="00F82ACD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7614F">
              <w:rPr>
                <w:rFonts w:ascii="Calibri" w:hAnsi="Calibri" w:cs="Calibri"/>
              </w:rPr>
              <w:t xml:space="preserve">Rails </w:t>
            </w:r>
            <w:r w:rsidR="00334142">
              <w:rPr>
                <w:rFonts w:ascii="Calibri" w:hAnsi="Calibri" w:cs="Calibri"/>
              </w:rPr>
              <w:t xml:space="preserve">and seats </w:t>
            </w:r>
            <w:r w:rsidRPr="0047614F">
              <w:rPr>
                <w:rFonts w:ascii="Calibri" w:hAnsi="Calibri" w:cs="Calibri"/>
              </w:rPr>
              <w:t xml:space="preserve">to be sanitiser around ground prior to match. </w:t>
            </w:r>
          </w:p>
          <w:p w14:paraId="7B4C5753" w14:textId="768C53C8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</w:tcPr>
          <w:p w14:paraId="3ABF04C3" w14:textId="68B13E0F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09" w:type="dxa"/>
          </w:tcPr>
          <w:p w14:paraId="4D267F30" w14:textId="72A6ACD9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</w:tcPr>
          <w:p w14:paraId="58EA1FD0" w14:textId="7F41F425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F82ACD" w:rsidRPr="005E26F5" w14:paraId="617EE819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0CFFAC1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Activity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7791AA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C00A35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F87AB5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2C59EF8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5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27072EC" w14:textId="1B2F913A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EF5B7F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39FCF6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4E49D9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</w:tr>
      <w:tr w:rsidR="00F82ACD" w:rsidRPr="005E26F5" w14:paraId="1327103F" w14:textId="77777777" w:rsidTr="00F82ACD">
        <w:tc>
          <w:tcPr>
            <w:tcW w:w="1674" w:type="dxa"/>
            <w:shd w:val="clear" w:color="auto" w:fill="9CC2E5" w:themeFill="accent5" w:themeFillTint="99"/>
          </w:tcPr>
          <w:p w14:paraId="5C9AE80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DC4A31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BB2ADC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C1C379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474CF6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53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046539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5020DF8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ADEA076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9BEAE07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F82ACD" w:rsidRPr="005E26F5" w14:paraId="7150A209" w14:textId="77777777" w:rsidTr="00F82ACD">
        <w:tc>
          <w:tcPr>
            <w:tcW w:w="1674" w:type="dxa"/>
          </w:tcPr>
          <w:p w14:paraId="3EA5CF7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Competitive match play and training</w:t>
            </w:r>
          </w:p>
          <w:p w14:paraId="7521BED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74B4313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2C3A2AF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3DB8CB7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70E86B16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6A1F98CF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10B90BC6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3939D3F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7F7B0B9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4B0D17CD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3125CFE2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5A6EA16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5F51F0F6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4371C6D0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30D062C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27EF2CC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2CBFF6B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6A3DE29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0F5EC26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506248B8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6038EC54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60CE71C3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777EC6C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57D69E61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50167EDC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48D12B00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04D6C3FB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4AD23C5A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16F046A4" w14:textId="77777777" w:rsidR="00F82ACD" w:rsidRPr="005E26F5" w:rsidRDefault="00F82ACD" w:rsidP="00F82ACD">
            <w:pPr>
              <w:rPr>
                <w:rFonts w:ascii="Calibri" w:hAnsi="Calibri" w:cs="Calibri"/>
              </w:rPr>
            </w:pPr>
          </w:p>
          <w:p w14:paraId="5CA70239" w14:textId="7E6229F3" w:rsidR="00F82ACD" w:rsidRPr="005E26F5" w:rsidRDefault="00F82ACD" w:rsidP="00F82ACD">
            <w:pPr>
              <w:rPr>
                <w:rFonts w:ascii="Calibri" w:hAnsi="Calibri" w:cs="Calibri"/>
              </w:rPr>
            </w:pP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</w:tcPr>
          <w:p w14:paraId="0E0D2D89" w14:textId="7EA5DD31" w:rsidR="00F82ACD" w:rsidRPr="005E26F5" w:rsidRDefault="00F82ACD" w:rsidP="00F82ACD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lastRenderedPageBreak/>
              <w:t>Infection risk of Covid-19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8AB" w14:textId="20401E43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9EEE" w14:textId="56D5BCB1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DCE4" w14:textId="0EC3CCAD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53" w:type="dxa"/>
            <w:tcBorders>
              <w:left w:val="single" w:sz="4" w:space="0" w:color="auto"/>
            </w:tcBorders>
          </w:tcPr>
          <w:p w14:paraId="54AAD830" w14:textId="6420A1A5" w:rsidR="00F82ACD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TMUFC FC to be affiliated with County Football Association prior to match play.</w:t>
            </w:r>
          </w:p>
          <w:p w14:paraId="1EF78BB3" w14:textId="77777777" w:rsidR="00103F7F" w:rsidRDefault="00F82ACD" w:rsidP="00103F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Safety briefings prior to </w:t>
            </w:r>
            <w:r w:rsidR="003D1A0D">
              <w:rPr>
                <w:rFonts w:ascii="Calibri" w:hAnsi="Calibri" w:cs="Calibri"/>
              </w:rPr>
              <w:t xml:space="preserve">resumption of </w:t>
            </w:r>
            <w:r w:rsidRPr="005E26F5">
              <w:rPr>
                <w:rFonts w:ascii="Calibri" w:hAnsi="Calibri" w:cs="Calibri"/>
              </w:rPr>
              <w:t xml:space="preserve">competitive </w:t>
            </w:r>
            <w:r w:rsidR="003D1A0D">
              <w:rPr>
                <w:rFonts w:ascii="Calibri" w:hAnsi="Calibri" w:cs="Calibri"/>
              </w:rPr>
              <w:t xml:space="preserve">matches </w:t>
            </w:r>
            <w:r w:rsidR="00BD65BA">
              <w:rPr>
                <w:rFonts w:ascii="Calibri" w:hAnsi="Calibri" w:cs="Calibri"/>
              </w:rPr>
              <w:t>to</w:t>
            </w:r>
            <w:r w:rsidRPr="005E26F5">
              <w:rPr>
                <w:rFonts w:ascii="Calibri" w:hAnsi="Calibri" w:cs="Calibri"/>
              </w:rPr>
              <w:t xml:space="preserve"> be provided reminding participants, coaches and club volunteers of club guidelines and the requirement to social distance during breaks in play.</w:t>
            </w:r>
            <w:r w:rsidR="00103F7F">
              <w:rPr>
                <w:rFonts w:ascii="Calibri" w:hAnsi="Calibri" w:cs="Calibri"/>
              </w:rPr>
              <w:t xml:space="preserve"> </w:t>
            </w:r>
          </w:p>
          <w:p w14:paraId="09519355" w14:textId="767C7092" w:rsidR="00103F7F" w:rsidRPr="005E26F5" w:rsidRDefault="00103F7F" w:rsidP="00103F7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Players and coaches to have temperature checks prior to game</w:t>
            </w:r>
          </w:p>
          <w:p w14:paraId="1C8E33C1" w14:textId="16241631" w:rsidR="00F82ACD" w:rsidRPr="005E26F5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lastRenderedPageBreak/>
              <w:t>Pre-match handshakes will not happen. Instead players will be asked to hand-sanitise before kick-off.</w:t>
            </w:r>
          </w:p>
          <w:p w14:paraId="4952B3E6" w14:textId="64CEA36B" w:rsidR="00F82ACD" w:rsidRPr="005E26F5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Team talks </w:t>
            </w:r>
            <w:r w:rsidR="00B31F53">
              <w:rPr>
                <w:rFonts w:ascii="Calibri" w:hAnsi="Calibri" w:cs="Calibri"/>
              </w:rPr>
              <w:t xml:space="preserve">to take place in changing rooms </w:t>
            </w:r>
            <w:r w:rsidR="00C40C83">
              <w:rPr>
                <w:rFonts w:ascii="Calibri" w:hAnsi="Calibri" w:cs="Calibri"/>
              </w:rPr>
              <w:t>with starting 11 only if players and coach wears a mask.</w:t>
            </w:r>
          </w:p>
          <w:p w14:paraId="2B973E14" w14:textId="5BB0B7D8" w:rsidR="00F82ACD" w:rsidRPr="005E26F5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Warm-ups/cool-downs should always observe social distancing.</w:t>
            </w:r>
          </w:p>
          <w:p w14:paraId="4551C27F" w14:textId="5B132CD2" w:rsidR="00F82ACD" w:rsidRPr="005E26F5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Additional seating to be provided in stand behind dug out to allow for social distancing</w:t>
            </w:r>
            <w:r w:rsidR="00E71E57">
              <w:rPr>
                <w:rFonts w:ascii="Calibri" w:hAnsi="Calibri" w:cs="Calibri"/>
              </w:rPr>
              <w:t xml:space="preserve"> for team coaches / substitutes</w:t>
            </w:r>
            <w:r w:rsidRPr="005E26F5">
              <w:rPr>
                <w:rFonts w:ascii="Calibri" w:hAnsi="Calibri" w:cs="Calibri"/>
              </w:rPr>
              <w:t xml:space="preserve">. </w:t>
            </w:r>
          </w:p>
          <w:p w14:paraId="08ED2B43" w14:textId="741F8421" w:rsidR="00F82ACD" w:rsidRPr="005E26F5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Set plays - freekicks: Referees and Coaches should encourage players to get on with the game and not unnecessarily prolong set play set-up, such as defensive walls.</w:t>
            </w:r>
          </w:p>
          <w:p w14:paraId="43E02CAB" w14:textId="4A600EF1" w:rsidR="00F82ACD" w:rsidRPr="005E26F5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Set plays - corners should also be taken promptly to limit prolonged close marking and goal posts </w:t>
            </w:r>
            <w:r w:rsidR="002E757C">
              <w:rPr>
                <w:rFonts w:ascii="Calibri" w:hAnsi="Calibri" w:cs="Calibri"/>
              </w:rPr>
              <w:t xml:space="preserve">will be sanitised </w:t>
            </w:r>
            <w:r w:rsidRPr="005E26F5">
              <w:rPr>
                <w:rFonts w:ascii="Calibri" w:hAnsi="Calibri" w:cs="Calibri"/>
              </w:rPr>
              <w:t>before matches, and at half time.</w:t>
            </w:r>
          </w:p>
          <w:p w14:paraId="075E44E7" w14:textId="3B44CA1D" w:rsidR="00F82ACD" w:rsidRPr="005E26F5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Interactions with Referees and Assistants Referees should only happen with players observing social distancing.</w:t>
            </w:r>
          </w:p>
          <w:p w14:paraId="2CD333D0" w14:textId="5E763038" w:rsidR="00F82ACD" w:rsidRPr="005E26F5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Footballs should not be handled unless for throw-ins and if the ball goes outside of the pitch confines then stewards (wearing gloves) to collect and sanitise before-entering play and alternative sanitised ball used to help the game flow. Use of foot instead of hands where possible.</w:t>
            </w:r>
          </w:p>
          <w:p w14:paraId="16C303D7" w14:textId="2058501B" w:rsidR="00F82ACD" w:rsidRDefault="00F82ACD" w:rsidP="00F82AC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Goalkeepers to disinfect their gloves regularly.</w:t>
            </w:r>
          </w:p>
          <w:p w14:paraId="7705E8C2" w14:textId="658D79A0" w:rsidR="00793CBF" w:rsidRDefault="00793CBF" w:rsidP="00793CBF">
            <w:pPr>
              <w:rPr>
                <w:rFonts w:ascii="Calibri" w:hAnsi="Calibri" w:cs="Calibri"/>
              </w:rPr>
            </w:pPr>
          </w:p>
          <w:p w14:paraId="7F7FE522" w14:textId="68864CC6" w:rsidR="00793CBF" w:rsidRDefault="00793CBF" w:rsidP="00793CBF">
            <w:pPr>
              <w:rPr>
                <w:rFonts w:ascii="Calibri" w:hAnsi="Calibri" w:cs="Calibri"/>
              </w:rPr>
            </w:pPr>
          </w:p>
          <w:p w14:paraId="033C38DA" w14:textId="77777777" w:rsidR="00793CBF" w:rsidRPr="00793CBF" w:rsidRDefault="00793CBF" w:rsidP="00793CBF">
            <w:pPr>
              <w:rPr>
                <w:rFonts w:ascii="Calibri" w:hAnsi="Calibri" w:cs="Calibri"/>
              </w:rPr>
            </w:pPr>
          </w:p>
          <w:p w14:paraId="457CD4CB" w14:textId="04CC63A3" w:rsidR="00F82ACD" w:rsidRPr="005E26F5" w:rsidRDefault="00F82ACD" w:rsidP="00F82ACD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184" w:type="dxa"/>
          </w:tcPr>
          <w:p w14:paraId="60FC51E7" w14:textId="088FBA01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09" w:type="dxa"/>
          </w:tcPr>
          <w:p w14:paraId="4ADEE2CF" w14:textId="0CDF71D6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6" w:type="dxa"/>
          </w:tcPr>
          <w:p w14:paraId="63AFFB82" w14:textId="731EDE6E" w:rsidR="00F82ACD" w:rsidRPr="005E26F5" w:rsidRDefault="00F82ACD" w:rsidP="00F82A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14:paraId="7811910E" w14:textId="75D4A39B" w:rsidR="000D6587" w:rsidRPr="005E26F5" w:rsidRDefault="000D6587">
      <w:pPr>
        <w:rPr>
          <w:rFonts w:ascii="Calibri" w:hAnsi="Calibri" w:cs="Calibri"/>
        </w:rPr>
      </w:pPr>
    </w:p>
    <w:tbl>
      <w:tblPr>
        <w:tblStyle w:val="TableGrid"/>
        <w:tblW w:w="15593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682"/>
        <w:gridCol w:w="1184"/>
        <w:gridCol w:w="11"/>
        <w:gridCol w:w="1173"/>
        <w:gridCol w:w="11"/>
        <w:gridCol w:w="774"/>
        <w:gridCol w:w="11"/>
        <w:gridCol w:w="5779"/>
        <w:gridCol w:w="1184"/>
        <w:gridCol w:w="1113"/>
        <w:gridCol w:w="970"/>
      </w:tblGrid>
      <w:tr w:rsidR="000D6587" w:rsidRPr="005E26F5" w14:paraId="146B7871" w14:textId="77777777" w:rsidTr="00A14737">
        <w:tc>
          <w:tcPr>
            <w:tcW w:w="1701" w:type="dxa"/>
            <w:shd w:val="clear" w:color="auto" w:fill="9CC2E5" w:themeFill="accent5" w:themeFillTint="99"/>
          </w:tcPr>
          <w:p w14:paraId="72C39C45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lastRenderedPageBreak/>
              <w:t>Activity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554EEB4A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FA56932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7C191E9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8075CF3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D85D727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29BDD32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0817B77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26A55D5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</w:tr>
      <w:tr w:rsidR="000D6587" w:rsidRPr="005E26F5" w14:paraId="32046245" w14:textId="77777777" w:rsidTr="00A14737">
        <w:tc>
          <w:tcPr>
            <w:tcW w:w="1701" w:type="dxa"/>
            <w:shd w:val="clear" w:color="auto" w:fill="9CC2E5" w:themeFill="accent5" w:themeFillTint="99"/>
          </w:tcPr>
          <w:p w14:paraId="79F83308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1CAABA6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27CEF5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D3B43B3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5A11ACC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7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608DC5D2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9EAEE98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4D006E1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BA4880E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0D6587" w:rsidRPr="005E26F5" w14:paraId="23CCD678" w14:textId="77777777" w:rsidTr="00A14737">
        <w:tc>
          <w:tcPr>
            <w:tcW w:w="1701" w:type="dxa"/>
          </w:tcPr>
          <w:p w14:paraId="6D3ABB18" w14:textId="6B844CD5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Changing rooms / showers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14:paraId="0128733F" w14:textId="71C0E725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Infection risk of Covid</w:t>
            </w:r>
            <w:r w:rsidR="00B4477D" w:rsidRPr="005E26F5">
              <w:rPr>
                <w:rFonts w:ascii="Calibri" w:hAnsi="Calibri" w:cs="Calibri"/>
              </w:rPr>
              <w:t>-</w:t>
            </w:r>
            <w:r w:rsidRPr="005E26F5">
              <w:rPr>
                <w:rFonts w:ascii="Calibri" w:hAnsi="Calibri" w:cs="Calibri"/>
              </w:rPr>
              <w:t>19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DE2E" w14:textId="34471239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738" w14:textId="4FD9D3A8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0A2" w14:textId="0FF4900E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1A8A5AAD" w14:textId="25C47D8A" w:rsidR="00086233" w:rsidRPr="005E26F5" w:rsidRDefault="00AB7684" w:rsidP="004F5E4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Changing rooms/shower</w:t>
            </w:r>
            <w:r w:rsidR="00106C76" w:rsidRPr="005E26F5">
              <w:rPr>
                <w:rFonts w:ascii="Calibri" w:hAnsi="Calibri" w:cs="Calibri"/>
              </w:rPr>
              <w:t xml:space="preserve"> rooms will be </w:t>
            </w:r>
            <w:r w:rsidR="00EB6753" w:rsidRPr="005E26F5">
              <w:rPr>
                <w:rFonts w:ascii="Calibri" w:hAnsi="Calibri" w:cs="Calibri"/>
              </w:rPr>
              <w:t xml:space="preserve">available for </w:t>
            </w:r>
            <w:r w:rsidR="00086233" w:rsidRPr="005E26F5">
              <w:rPr>
                <w:rFonts w:ascii="Calibri" w:hAnsi="Calibri" w:cs="Calibri"/>
              </w:rPr>
              <w:t>league and cup games</w:t>
            </w:r>
            <w:r w:rsidR="007814E2">
              <w:rPr>
                <w:rFonts w:ascii="Calibri" w:hAnsi="Calibri" w:cs="Calibri"/>
              </w:rPr>
              <w:t>. P</w:t>
            </w:r>
            <w:r w:rsidR="00086233" w:rsidRPr="005E26F5">
              <w:rPr>
                <w:rFonts w:ascii="Calibri" w:hAnsi="Calibri" w:cs="Calibri"/>
              </w:rPr>
              <w:t xml:space="preserve">articipants </w:t>
            </w:r>
            <w:r w:rsidR="007814E2">
              <w:rPr>
                <w:rFonts w:ascii="Calibri" w:hAnsi="Calibri" w:cs="Calibri"/>
              </w:rPr>
              <w:t>to wear</w:t>
            </w:r>
            <w:r w:rsidR="00086233" w:rsidRPr="005E26F5">
              <w:rPr>
                <w:rFonts w:ascii="Calibri" w:hAnsi="Calibri" w:cs="Calibri"/>
              </w:rPr>
              <w:t xml:space="preserve"> faces masks </w:t>
            </w:r>
            <w:proofErr w:type="gramStart"/>
            <w:r w:rsidR="00086233" w:rsidRPr="005E26F5">
              <w:rPr>
                <w:rFonts w:ascii="Calibri" w:hAnsi="Calibri" w:cs="Calibri"/>
              </w:rPr>
              <w:t>at all times</w:t>
            </w:r>
            <w:proofErr w:type="gramEnd"/>
            <w:r w:rsidR="00086233" w:rsidRPr="005E26F5">
              <w:rPr>
                <w:rFonts w:ascii="Calibri" w:hAnsi="Calibri" w:cs="Calibri"/>
              </w:rPr>
              <w:t xml:space="preserve"> ex</w:t>
            </w:r>
            <w:r w:rsidR="007814E2">
              <w:rPr>
                <w:rFonts w:ascii="Calibri" w:hAnsi="Calibri" w:cs="Calibri"/>
              </w:rPr>
              <w:t>ce</w:t>
            </w:r>
            <w:r w:rsidR="00086233" w:rsidRPr="005E26F5">
              <w:rPr>
                <w:rFonts w:ascii="Calibri" w:hAnsi="Calibri" w:cs="Calibri"/>
              </w:rPr>
              <w:t xml:space="preserve">pt for showering. Time </w:t>
            </w:r>
            <w:r w:rsidR="00860E48" w:rsidRPr="005E26F5">
              <w:rPr>
                <w:rFonts w:ascii="Calibri" w:hAnsi="Calibri" w:cs="Calibri"/>
              </w:rPr>
              <w:t xml:space="preserve">in the changing room should be limited </w:t>
            </w:r>
            <w:r w:rsidR="00FF0EC5">
              <w:rPr>
                <w:rFonts w:ascii="Calibri" w:hAnsi="Calibri" w:cs="Calibri"/>
              </w:rPr>
              <w:t>6 at a time</w:t>
            </w:r>
            <w:r w:rsidR="00860E48" w:rsidRPr="005E26F5">
              <w:rPr>
                <w:rFonts w:ascii="Calibri" w:hAnsi="Calibri" w:cs="Calibri"/>
              </w:rPr>
              <w:t xml:space="preserve">.  </w:t>
            </w:r>
          </w:p>
          <w:p w14:paraId="7E92A175" w14:textId="63856298" w:rsidR="001B51F8" w:rsidRPr="005E26F5" w:rsidRDefault="00860E48" w:rsidP="004F5E4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C</w:t>
            </w:r>
            <w:r w:rsidR="00E42770" w:rsidRPr="005E26F5">
              <w:rPr>
                <w:rFonts w:ascii="Calibri" w:hAnsi="Calibri" w:cs="Calibri"/>
              </w:rPr>
              <w:t>hanging rooms/shower</w:t>
            </w:r>
            <w:r w:rsidR="008D00B1" w:rsidRPr="005E26F5">
              <w:rPr>
                <w:rFonts w:ascii="Calibri" w:hAnsi="Calibri" w:cs="Calibri"/>
              </w:rPr>
              <w:t xml:space="preserve">s </w:t>
            </w:r>
            <w:r w:rsidRPr="005E26F5">
              <w:rPr>
                <w:rFonts w:ascii="Calibri" w:hAnsi="Calibri" w:cs="Calibri"/>
              </w:rPr>
              <w:t>are to be regularly cleaned.</w:t>
            </w:r>
          </w:p>
          <w:p w14:paraId="543894EA" w14:textId="2E18A688" w:rsidR="009E773E" w:rsidRPr="005E26F5" w:rsidRDefault="00860E48" w:rsidP="0063233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Match officials to utilise boardroom area for </w:t>
            </w:r>
            <w:r w:rsidR="005F57E1" w:rsidRPr="005E26F5">
              <w:rPr>
                <w:rFonts w:ascii="Calibri" w:hAnsi="Calibri" w:cs="Calibri"/>
              </w:rPr>
              <w:t xml:space="preserve">social distancing with one person at time using referee changing room where required. </w:t>
            </w:r>
          </w:p>
        </w:tc>
        <w:tc>
          <w:tcPr>
            <w:tcW w:w="1184" w:type="dxa"/>
          </w:tcPr>
          <w:p w14:paraId="19B5BDD6" w14:textId="2592E3D5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3" w:type="dxa"/>
          </w:tcPr>
          <w:p w14:paraId="6C4072A3" w14:textId="0F3B3507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70" w:type="dxa"/>
          </w:tcPr>
          <w:p w14:paraId="7F7AC462" w14:textId="6D6E0E6E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D6587" w:rsidRPr="005E26F5" w14:paraId="4BFCEEFC" w14:textId="77777777" w:rsidTr="00A14737">
        <w:tc>
          <w:tcPr>
            <w:tcW w:w="1701" w:type="dxa"/>
            <w:shd w:val="clear" w:color="auto" w:fill="9CC2E5" w:themeFill="accent5" w:themeFillTint="99"/>
          </w:tcPr>
          <w:p w14:paraId="6123FE81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Activity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3CE7930D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B012627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6216423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A0B4E83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ECFA91E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F97C036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3BB5A911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323B5A9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</w:tr>
      <w:tr w:rsidR="000D6587" w:rsidRPr="005E26F5" w14:paraId="769B4004" w14:textId="77777777" w:rsidTr="00A14737">
        <w:tc>
          <w:tcPr>
            <w:tcW w:w="1701" w:type="dxa"/>
            <w:shd w:val="clear" w:color="auto" w:fill="9CC2E5" w:themeFill="accent5" w:themeFillTint="99"/>
          </w:tcPr>
          <w:p w14:paraId="4169042D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4D208E3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8ABE4CD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35755B86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244EF5B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7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99F616E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52699E0A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8E0C0BF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214F346F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0D6587" w:rsidRPr="005E26F5" w14:paraId="0832A86F" w14:textId="77777777" w:rsidTr="00A14737">
        <w:tc>
          <w:tcPr>
            <w:tcW w:w="1701" w:type="dxa"/>
          </w:tcPr>
          <w:p w14:paraId="3CF3D469" w14:textId="1E688E2F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Travelling, car parking and external areas outside the football ground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14:paraId="71289CD4" w14:textId="3F8AB17C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Infection risk of Covid</w:t>
            </w:r>
            <w:r w:rsidR="00B4477D" w:rsidRPr="005E26F5">
              <w:rPr>
                <w:rFonts w:ascii="Calibri" w:hAnsi="Calibri" w:cs="Calibri"/>
              </w:rPr>
              <w:t>-</w:t>
            </w:r>
            <w:r w:rsidRPr="005E26F5">
              <w:rPr>
                <w:rFonts w:ascii="Calibri" w:hAnsi="Calibri" w:cs="Calibri"/>
              </w:rPr>
              <w:t>19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54E" w14:textId="322C7757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794" w14:textId="656927B8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0539" w14:textId="562164C0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19C9B1EE" w14:textId="75F4303C" w:rsidR="000D6587" w:rsidRPr="005E26F5" w:rsidRDefault="00270D89" w:rsidP="004F5E4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All part</w:t>
            </w:r>
            <w:r w:rsidR="00C0735F" w:rsidRPr="005E26F5">
              <w:rPr>
                <w:rFonts w:ascii="Calibri" w:hAnsi="Calibri" w:cs="Calibri"/>
              </w:rPr>
              <w:t xml:space="preserve">icipants will be reminded of the need to comply with the latest </w:t>
            </w:r>
            <w:r w:rsidR="0087750A" w:rsidRPr="005E26F5">
              <w:rPr>
                <w:rFonts w:ascii="Calibri" w:hAnsi="Calibri" w:cs="Calibri"/>
              </w:rPr>
              <w:t>G</w:t>
            </w:r>
            <w:r w:rsidR="00457CB2" w:rsidRPr="005E26F5">
              <w:rPr>
                <w:rFonts w:ascii="Calibri" w:hAnsi="Calibri" w:cs="Calibri"/>
              </w:rPr>
              <w:t>overnment legislation for travelling to and from matches.</w:t>
            </w:r>
          </w:p>
          <w:p w14:paraId="280581FD" w14:textId="77777777" w:rsidR="009E773E" w:rsidRDefault="0018170F" w:rsidP="006C227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Users of </w:t>
            </w:r>
            <w:r w:rsidR="00CC0F82" w:rsidRPr="005E26F5">
              <w:rPr>
                <w:rFonts w:ascii="Calibri" w:hAnsi="Calibri" w:cs="Calibri"/>
              </w:rPr>
              <w:t>the</w:t>
            </w:r>
            <w:r w:rsidRPr="005E26F5">
              <w:rPr>
                <w:rFonts w:ascii="Calibri" w:hAnsi="Calibri" w:cs="Calibri"/>
              </w:rPr>
              <w:t xml:space="preserve"> car park</w:t>
            </w:r>
            <w:r w:rsidR="00CC0F82" w:rsidRPr="005E26F5">
              <w:rPr>
                <w:rFonts w:ascii="Calibri" w:hAnsi="Calibri" w:cs="Calibri"/>
              </w:rPr>
              <w:t xml:space="preserve"> </w:t>
            </w:r>
            <w:r w:rsidRPr="005E26F5">
              <w:rPr>
                <w:rFonts w:ascii="Calibri" w:hAnsi="Calibri" w:cs="Calibri"/>
              </w:rPr>
              <w:t xml:space="preserve">are reminded to maintain social distancing and follow </w:t>
            </w:r>
            <w:r w:rsidR="00584FA9" w:rsidRPr="005E26F5">
              <w:rPr>
                <w:rFonts w:ascii="Calibri" w:hAnsi="Calibri" w:cs="Calibri"/>
              </w:rPr>
              <w:t>G</w:t>
            </w:r>
            <w:r w:rsidRPr="005E26F5">
              <w:rPr>
                <w:rFonts w:ascii="Calibri" w:hAnsi="Calibri" w:cs="Calibri"/>
              </w:rPr>
              <w:t>over</w:t>
            </w:r>
            <w:r w:rsidR="00417886" w:rsidRPr="005E26F5">
              <w:rPr>
                <w:rFonts w:ascii="Calibri" w:hAnsi="Calibri" w:cs="Calibri"/>
              </w:rPr>
              <w:t>nment guidelines.</w:t>
            </w:r>
          </w:p>
          <w:p w14:paraId="31CE6175" w14:textId="0706B975" w:rsidR="00632336" w:rsidRPr="005E26F5" w:rsidRDefault="00632336" w:rsidP="00632336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1184" w:type="dxa"/>
          </w:tcPr>
          <w:p w14:paraId="557D81D2" w14:textId="5A22F9F5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3" w:type="dxa"/>
          </w:tcPr>
          <w:p w14:paraId="4AEA3798" w14:textId="0ADC0E8A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70" w:type="dxa"/>
          </w:tcPr>
          <w:p w14:paraId="1663A80D" w14:textId="37267224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0D6587" w:rsidRPr="005E26F5" w14:paraId="0A91919E" w14:textId="77777777" w:rsidTr="00A14737">
        <w:tc>
          <w:tcPr>
            <w:tcW w:w="1701" w:type="dxa"/>
            <w:shd w:val="clear" w:color="auto" w:fill="9CC2E5" w:themeFill="accent5" w:themeFillTint="99"/>
          </w:tcPr>
          <w:p w14:paraId="19D55424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bookmarkStart w:id="0" w:name="_Hlk48749630"/>
            <w:r w:rsidRPr="005E26F5">
              <w:rPr>
                <w:rFonts w:ascii="Calibri" w:hAnsi="Calibri" w:cs="Calibri"/>
              </w:rPr>
              <w:t>Activity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2809BA3A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83A120C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6D31B13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C24AAB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5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7B766C1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71EDAB7D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45D8CF26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98FBEA5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</w:tr>
      <w:tr w:rsidR="000D6587" w:rsidRPr="005E26F5" w14:paraId="7D375032" w14:textId="77777777" w:rsidTr="00A14737">
        <w:tc>
          <w:tcPr>
            <w:tcW w:w="1701" w:type="dxa"/>
            <w:shd w:val="clear" w:color="auto" w:fill="9CC2E5" w:themeFill="accent5" w:themeFillTint="99"/>
          </w:tcPr>
          <w:p w14:paraId="0D8C0D6E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EBDCD2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835669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0969FC2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D7BB65D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79" w:type="dxa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5E0FBBF1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CA9E232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3C57633E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F871B82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0D6587" w:rsidRPr="005E26F5" w14:paraId="327C2A22" w14:textId="77777777" w:rsidTr="00A14737">
        <w:tc>
          <w:tcPr>
            <w:tcW w:w="1701" w:type="dxa"/>
          </w:tcPr>
          <w:p w14:paraId="4E0C85AD" w14:textId="47117308" w:rsidR="000D6587" w:rsidRPr="005E26F5" w:rsidRDefault="00386B1A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Refreshments</w:t>
            </w:r>
            <w:r w:rsidR="00A14737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="00584FA9" w:rsidRPr="005E26F5">
              <w:rPr>
                <w:rFonts w:ascii="Calibri" w:hAnsi="Calibri" w:cs="Calibri"/>
              </w:rPr>
              <w:t>C</w:t>
            </w:r>
            <w:r w:rsidR="001C667D" w:rsidRPr="005E26F5">
              <w:rPr>
                <w:rFonts w:ascii="Calibri" w:hAnsi="Calibri" w:cs="Calibri"/>
              </w:rPr>
              <w:t xml:space="preserve">lub </w:t>
            </w:r>
            <w:proofErr w:type="gramStart"/>
            <w:r w:rsidR="00584FA9" w:rsidRPr="005E26F5">
              <w:rPr>
                <w:rFonts w:ascii="Calibri" w:hAnsi="Calibri" w:cs="Calibri"/>
              </w:rPr>
              <w:t>H</w:t>
            </w:r>
            <w:r w:rsidR="001C667D" w:rsidRPr="005E26F5">
              <w:rPr>
                <w:rFonts w:ascii="Calibri" w:hAnsi="Calibri" w:cs="Calibri"/>
              </w:rPr>
              <w:t>ouse</w:t>
            </w:r>
            <w:proofErr w:type="gramEnd"/>
            <w:r w:rsidR="007814E2">
              <w:rPr>
                <w:rFonts w:ascii="Calibri" w:hAnsi="Calibri" w:cs="Calibri"/>
              </w:rPr>
              <w:t xml:space="preserve"> and tea bar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14:paraId="51710CE5" w14:textId="77777777" w:rsidR="000D6587" w:rsidRPr="005E26F5" w:rsidRDefault="000D6587" w:rsidP="00EF7C19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Infection risk of </w:t>
            </w:r>
            <w:proofErr w:type="spellStart"/>
            <w:r w:rsidRPr="005E26F5">
              <w:rPr>
                <w:rFonts w:ascii="Calibri" w:hAnsi="Calibri" w:cs="Calibri"/>
              </w:rPr>
              <w:t>Covid</w:t>
            </w:r>
            <w:proofErr w:type="spellEnd"/>
            <w:r w:rsidRPr="005E26F5">
              <w:rPr>
                <w:rFonts w:ascii="Calibri" w:hAnsi="Calibri" w:cs="Calibri"/>
              </w:rPr>
              <w:t xml:space="preserve"> 19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F3B" w14:textId="58F596C9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5CE" w14:textId="60A67057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14EA" w14:textId="1E7E4F1F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14:paraId="3806F5A8" w14:textId="49417A20" w:rsidR="001B402E" w:rsidRDefault="00CB12E8" w:rsidP="00E105C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Queuing for Shak to be managed for </w:t>
            </w:r>
            <w:r w:rsidR="001B402E">
              <w:rPr>
                <w:rFonts w:ascii="Calibri" w:hAnsi="Calibri" w:cs="Calibri"/>
              </w:rPr>
              <w:t>social distancing</w:t>
            </w:r>
            <w:r>
              <w:rPr>
                <w:rFonts w:ascii="Calibri" w:hAnsi="Calibri" w:cs="Calibri"/>
              </w:rPr>
              <w:t>.</w:t>
            </w:r>
          </w:p>
          <w:p w14:paraId="6BC27ABC" w14:textId="77777777" w:rsidR="00386B1A" w:rsidRDefault="00386B1A" w:rsidP="00E105C2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Signage to be displayed highlighting guidance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BA301F" w14:textId="65977571" w:rsidR="00386B1A" w:rsidRPr="00386B1A" w:rsidRDefault="001B402E" w:rsidP="00A14737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A14737">
              <w:rPr>
                <w:rFonts w:ascii="Calibri" w:hAnsi="Calibri" w:cs="Calibri"/>
              </w:rPr>
              <w:t>Bar</w:t>
            </w:r>
            <w:r w:rsidR="00386B1A" w:rsidRPr="00A14737">
              <w:rPr>
                <w:rFonts w:ascii="Calibri" w:hAnsi="Calibri" w:cs="Calibri"/>
              </w:rPr>
              <w:t>/function area to be closed in line with Tier 2 guidance</w:t>
            </w:r>
          </w:p>
        </w:tc>
        <w:tc>
          <w:tcPr>
            <w:tcW w:w="1184" w:type="dxa"/>
          </w:tcPr>
          <w:p w14:paraId="4ED4EA4E" w14:textId="6EAE2C67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3" w:type="dxa"/>
          </w:tcPr>
          <w:p w14:paraId="592D9265" w14:textId="2AEA6AF3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70" w:type="dxa"/>
          </w:tcPr>
          <w:p w14:paraId="44560149" w14:textId="7E15A5BE" w:rsidR="000D6587" w:rsidRPr="005E26F5" w:rsidRDefault="007E410D" w:rsidP="00EF7C1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bookmarkEnd w:id="0"/>
      <w:tr w:rsidR="006C2271" w:rsidRPr="005E26F5" w14:paraId="76402F64" w14:textId="77777777" w:rsidTr="00A14737">
        <w:tc>
          <w:tcPr>
            <w:tcW w:w="1701" w:type="dxa"/>
            <w:shd w:val="clear" w:color="auto" w:fill="9CC2E5" w:themeFill="accent5" w:themeFillTint="99"/>
          </w:tcPr>
          <w:p w14:paraId="5105C107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Activity</w:t>
            </w:r>
          </w:p>
        </w:tc>
        <w:tc>
          <w:tcPr>
            <w:tcW w:w="1682" w:type="dxa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64CB0BB3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Task Specific Hazards(s)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5C8CB7C7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1D7340C3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98828CB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5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791D72E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20F8B49D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5" w:themeFillTint="99"/>
          </w:tcPr>
          <w:p w14:paraId="0035A7A8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56D897C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</w:tr>
      <w:tr w:rsidR="006C2271" w:rsidRPr="005E26F5" w14:paraId="4ADD6664" w14:textId="77777777" w:rsidTr="00A14737">
        <w:tc>
          <w:tcPr>
            <w:tcW w:w="1701" w:type="dxa"/>
            <w:shd w:val="clear" w:color="auto" w:fill="9CC2E5" w:themeFill="accent5" w:themeFillTint="99"/>
          </w:tcPr>
          <w:p w14:paraId="1766F349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38FF6FB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502F59E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7D958097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B732B05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  <w:tc>
          <w:tcPr>
            <w:tcW w:w="5790" w:type="dxa"/>
            <w:gridSpan w:val="2"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3C465CEC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7267982E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Probability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0B4623BC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Severity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9CC2E5" w:themeFill="accent5" w:themeFillTint="99"/>
          </w:tcPr>
          <w:p w14:paraId="1CD5A310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Rating</w:t>
            </w:r>
          </w:p>
        </w:tc>
      </w:tr>
      <w:tr w:rsidR="006C2271" w:rsidRPr="005E26F5" w14:paraId="2039FF7D" w14:textId="77777777" w:rsidTr="00A14737">
        <w:tc>
          <w:tcPr>
            <w:tcW w:w="1701" w:type="dxa"/>
          </w:tcPr>
          <w:p w14:paraId="2AADF268" w14:textId="6E60C59F" w:rsidR="006C2271" w:rsidRPr="005E26F5" w:rsidRDefault="006C2271" w:rsidP="003239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3G pitches and other facilities </w:t>
            </w:r>
          </w:p>
        </w:tc>
        <w:tc>
          <w:tcPr>
            <w:tcW w:w="1682" w:type="dxa"/>
            <w:tcBorders>
              <w:bottom w:val="single" w:sz="4" w:space="0" w:color="auto"/>
              <w:right w:val="single" w:sz="4" w:space="0" w:color="auto"/>
            </w:tcBorders>
          </w:tcPr>
          <w:p w14:paraId="6E393EB8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 xml:space="preserve">Infection risk of </w:t>
            </w:r>
            <w:proofErr w:type="spellStart"/>
            <w:r w:rsidRPr="005E26F5">
              <w:rPr>
                <w:rFonts w:ascii="Calibri" w:hAnsi="Calibri" w:cs="Calibri"/>
              </w:rPr>
              <w:t>Covid</w:t>
            </w:r>
            <w:proofErr w:type="spellEnd"/>
            <w:r w:rsidRPr="005E26F5">
              <w:rPr>
                <w:rFonts w:ascii="Calibri" w:hAnsi="Calibri" w:cs="Calibri"/>
              </w:rPr>
              <w:t xml:space="preserve"> 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08DD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F0B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AC8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5790" w:type="dxa"/>
            <w:gridSpan w:val="2"/>
            <w:tcBorders>
              <w:left w:val="single" w:sz="4" w:space="0" w:color="auto"/>
            </w:tcBorders>
          </w:tcPr>
          <w:p w14:paraId="611C185B" w14:textId="3208916F" w:rsidR="006C2271" w:rsidRPr="006C2271" w:rsidRDefault="006C2271" w:rsidP="006C22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Covered under separate risk assessment. </w:t>
            </w:r>
          </w:p>
        </w:tc>
        <w:tc>
          <w:tcPr>
            <w:tcW w:w="1184" w:type="dxa"/>
          </w:tcPr>
          <w:p w14:paraId="0DDF44F0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4964518D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</w:tcPr>
          <w:p w14:paraId="28996810" w14:textId="77777777" w:rsidR="006C2271" w:rsidRPr="005E26F5" w:rsidRDefault="006C2271" w:rsidP="00323948">
            <w:pPr>
              <w:rPr>
                <w:rFonts w:ascii="Calibri" w:hAnsi="Calibri" w:cs="Calibri"/>
              </w:rPr>
            </w:pPr>
          </w:p>
        </w:tc>
      </w:tr>
    </w:tbl>
    <w:p w14:paraId="794195C3" w14:textId="463850C6" w:rsidR="00BA6221" w:rsidRPr="005E26F5" w:rsidRDefault="000D6587" w:rsidP="006D3298">
      <w:pPr>
        <w:jc w:val="center"/>
        <w:rPr>
          <w:rFonts w:ascii="Calibri" w:hAnsi="Calibri" w:cs="Calibri"/>
          <w:b/>
          <w:bCs/>
          <w:color w:val="BF8F00" w:themeColor="accent4" w:themeShade="BF"/>
        </w:rPr>
      </w:pPr>
      <w:r w:rsidRPr="005E26F5">
        <w:rPr>
          <w:rFonts w:ascii="Calibri" w:hAnsi="Calibri" w:cs="Calibri"/>
          <w:b/>
          <w:bCs/>
          <w:color w:val="BF8F00" w:themeColor="accent4" w:themeShade="BF"/>
        </w:rPr>
        <w:lastRenderedPageBreak/>
        <w:t xml:space="preserve">Ensure that you </w:t>
      </w:r>
      <w:r w:rsidR="00BA6221" w:rsidRPr="005E26F5">
        <w:rPr>
          <w:rFonts w:ascii="Calibri" w:hAnsi="Calibri" w:cs="Calibri"/>
          <w:b/>
          <w:bCs/>
          <w:color w:val="BF8F00" w:themeColor="accent4" w:themeShade="BF"/>
        </w:rPr>
        <w:t>always follow social distancing measures.</w:t>
      </w:r>
      <w:r w:rsidRPr="005E26F5">
        <w:rPr>
          <w:rFonts w:ascii="Calibri" w:hAnsi="Calibri" w:cs="Calibri"/>
          <w:b/>
          <w:bCs/>
          <w:color w:val="BF8F00" w:themeColor="accent4" w:themeShade="BF"/>
        </w:rPr>
        <w:t xml:space="preserve"> </w:t>
      </w:r>
      <w:r w:rsidR="00BA6221" w:rsidRPr="005E26F5">
        <w:rPr>
          <w:rFonts w:ascii="Calibri" w:hAnsi="Calibri" w:cs="Calibri"/>
          <w:b/>
          <w:bCs/>
          <w:color w:val="BF8F00" w:themeColor="accent4" w:themeShade="BF"/>
        </w:rPr>
        <w:t>If you</w:t>
      </w:r>
      <w:r w:rsidRPr="005E26F5">
        <w:rPr>
          <w:rFonts w:ascii="Calibri" w:hAnsi="Calibri" w:cs="Calibri"/>
          <w:b/>
          <w:bCs/>
          <w:color w:val="BF8F00" w:themeColor="accent4" w:themeShade="BF"/>
        </w:rPr>
        <w:t xml:space="preserve"> are unsure of any </w:t>
      </w:r>
      <w:r w:rsidR="00BA6221" w:rsidRPr="005E26F5">
        <w:rPr>
          <w:rFonts w:ascii="Calibri" w:hAnsi="Calibri" w:cs="Calibri"/>
          <w:b/>
          <w:bCs/>
          <w:color w:val="BF8F00" w:themeColor="accent4" w:themeShade="BF"/>
        </w:rPr>
        <w:t>processes,</w:t>
      </w:r>
      <w:r w:rsidRPr="005E26F5">
        <w:rPr>
          <w:rFonts w:ascii="Calibri" w:hAnsi="Calibri" w:cs="Calibri"/>
          <w:b/>
          <w:bCs/>
          <w:color w:val="BF8F00" w:themeColor="accent4" w:themeShade="BF"/>
        </w:rPr>
        <w:t xml:space="preserve"> then please ask</w:t>
      </w:r>
      <w:r w:rsidR="00BA6221" w:rsidRPr="005E26F5">
        <w:rPr>
          <w:rFonts w:ascii="Calibri" w:hAnsi="Calibri" w:cs="Calibri"/>
          <w:b/>
          <w:bCs/>
          <w:color w:val="BF8F00" w:themeColor="accent4" w:themeShade="BF"/>
        </w:rPr>
        <w:t>.</w:t>
      </w:r>
    </w:p>
    <w:tbl>
      <w:tblPr>
        <w:tblW w:w="1559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701"/>
        <w:gridCol w:w="2296"/>
        <w:gridCol w:w="2296"/>
        <w:gridCol w:w="2297"/>
        <w:gridCol w:w="2296"/>
        <w:gridCol w:w="2297"/>
      </w:tblGrid>
      <w:tr w:rsidR="00BA6221" w:rsidRPr="005E26F5" w14:paraId="666AD0FF" w14:textId="77777777" w:rsidTr="00BA6221">
        <w:trPr>
          <w:trHeight w:val="294"/>
        </w:trPr>
        <w:tc>
          <w:tcPr>
            <w:tcW w:w="4111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E7E6E6"/>
          </w:tcPr>
          <w:p w14:paraId="66771786" w14:textId="77777777" w:rsidR="00BA6221" w:rsidRPr="005E26F5" w:rsidRDefault="00BA6221" w:rsidP="00EF7C19">
            <w:pPr>
              <w:pStyle w:val="TableParagraph"/>
              <w:spacing w:before="267"/>
              <w:ind w:left="986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  <w:w w:val="95"/>
              </w:rPr>
              <w:t>RISK MATRIX</w:t>
            </w:r>
          </w:p>
        </w:tc>
        <w:tc>
          <w:tcPr>
            <w:tcW w:w="11482" w:type="dxa"/>
            <w:gridSpan w:val="5"/>
            <w:tcBorders>
              <w:bottom w:val="single" w:sz="6" w:space="0" w:color="000000"/>
            </w:tcBorders>
            <w:shd w:val="clear" w:color="auto" w:fill="E7E6E6"/>
          </w:tcPr>
          <w:p w14:paraId="01CE67A5" w14:textId="77777777" w:rsidR="00BA6221" w:rsidRPr="005E26F5" w:rsidRDefault="00BA6221" w:rsidP="00EF7C19">
            <w:pPr>
              <w:pStyle w:val="TableParagraph"/>
              <w:spacing w:before="83"/>
              <w:ind w:left="4969" w:right="4928"/>
              <w:jc w:val="center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  <w:w w:val="95"/>
              </w:rPr>
              <w:t>Severity</w:t>
            </w:r>
          </w:p>
        </w:tc>
      </w:tr>
      <w:tr w:rsidR="00BA6221" w:rsidRPr="005E26F5" w14:paraId="4BD5B9F7" w14:textId="77777777" w:rsidTr="00BA6221">
        <w:trPr>
          <w:trHeight w:val="379"/>
        </w:trPr>
        <w:tc>
          <w:tcPr>
            <w:tcW w:w="4111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2AE0BF5A" w14:textId="77777777" w:rsidR="00BA6221" w:rsidRPr="005E26F5" w:rsidRDefault="00BA6221" w:rsidP="00EF7C19">
            <w:pPr>
              <w:rPr>
                <w:rFonts w:ascii="Calibri" w:hAnsi="Calibri" w:cs="Calibri"/>
              </w:rPr>
            </w:pP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0B199BB7" w14:textId="77777777" w:rsidR="00BA6221" w:rsidRPr="005E26F5" w:rsidRDefault="00BA6221" w:rsidP="00EF7C19">
            <w:pPr>
              <w:pStyle w:val="TableParagraph"/>
              <w:spacing w:before="80"/>
              <w:ind w:left="357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  <w:w w:val="95"/>
              </w:rPr>
              <w:t>1: Insignificant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707781E9" w14:textId="77777777" w:rsidR="00BA6221" w:rsidRPr="005E26F5" w:rsidRDefault="00BA6221" w:rsidP="00EF7C19">
            <w:pPr>
              <w:pStyle w:val="TableParagraph"/>
              <w:spacing w:before="80"/>
              <w:ind w:left="659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</w:rPr>
              <w:t>2: Minor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33BFBDF5" w14:textId="77777777" w:rsidR="00BA6221" w:rsidRPr="005E26F5" w:rsidRDefault="00BA6221" w:rsidP="00EF7C19">
            <w:pPr>
              <w:pStyle w:val="TableParagraph"/>
              <w:spacing w:before="80"/>
              <w:ind w:left="464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</w:rPr>
              <w:t>3: 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5DE732A6" w14:textId="77777777" w:rsidR="00BA6221" w:rsidRPr="005E26F5" w:rsidRDefault="00BA6221" w:rsidP="00EF7C19">
            <w:pPr>
              <w:pStyle w:val="TableParagraph"/>
              <w:spacing w:before="80"/>
              <w:ind w:left="661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</w:rPr>
              <w:t>4: Major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098EF18F" w14:textId="77777777" w:rsidR="00BA6221" w:rsidRPr="005E26F5" w:rsidRDefault="00BA6221" w:rsidP="00EF7C19">
            <w:pPr>
              <w:pStyle w:val="TableParagraph"/>
              <w:spacing w:before="80"/>
              <w:ind w:left="332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  <w:w w:val="95"/>
              </w:rPr>
              <w:t>5: Catastrophic</w:t>
            </w:r>
          </w:p>
        </w:tc>
      </w:tr>
      <w:tr w:rsidR="00BA6221" w:rsidRPr="005E26F5" w14:paraId="07F5E91E" w14:textId="77777777" w:rsidTr="00BA6221">
        <w:trPr>
          <w:trHeight w:val="740"/>
        </w:trPr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614C095A" w14:textId="77777777" w:rsidR="00BA6221" w:rsidRPr="005E26F5" w:rsidRDefault="00BA6221" w:rsidP="00EF7C19">
            <w:pPr>
              <w:pStyle w:val="TableParagraph"/>
              <w:rPr>
                <w:rFonts w:ascii="Calibri" w:hAnsi="Calibri" w:cs="Calibri"/>
              </w:rPr>
            </w:pPr>
          </w:p>
          <w:p w14:paraId="3D0FAC9E" w14:textId="77777777" w:rsidR="00BA6221" w:rsidRPr="005E26F5" w:rsidRDefault="00BA6221" w:rsidP="00EF7C19">
            <w:pPr>
              <w:pStyle w:val="TableParagraph"/>
              <w:rPr>
                <w:rFonts w:ascii="Calibri" w:hAnsi="Calibri" w:cs="Calibri"/>
              </w:rPr>
            </w:pPr>
          </w:p>
          <w:p w14:paraId="1D5E0AF5" w14:textId="77777777" w:rsidR="00BA6221" w:rsidRPr="005E26F5" w:rsidRDefault="00BA6221" w:rsidP="00EF7C19">
            <w:pPr>
              <w:pStyle w:val="TableParagraph"/>
              <w:rPr>
                <w:rFonts w:ascii="Calibri" w:hAnsi="Calibri" w:cs="Calibri"/>
              </w:rPr>
            </w:pPr>
          </w:p>
          <w:p w14:paraId="3BD71F83" w14:textId="77777777" w:rsidR="00BA6221" w:rsidRPr="005E26F5" w:rsidRDefault="00BA6221" w:rsidP="00EF7C19">
            <w:pPr>
              <w:pStyle w:val="TableParagraph"/>
              <w:rPr>
                <w:rFonts w:ascii="Calibri" w:hAnsi="Calibri" w:cs="Calibri"/>
              </w:rPr>
            </w:pPr>
          </w:p>
          <w:p w14:paraId="46E0BB82" w14:textId="77777777" w:rsidR="00BA6221" w:rsidRPr="005E26F5" w:rsidRDefault="00BA6221" w:rsidP="00EF7C19">
            <w:pPr>
              <w:pStyle w:val="TableParagraph"/>
              <w:rPr>
                <w:rFonts w:ascii="Calibri" w:hAnsi="Calibri" w:cs="Calibri"/>
              </w:rPr>
            </w:pPr>
          </w:p>
          <w:p w14:paraId="368638AD" w14:textId="77777777" w:rsidR="00BA6221" w:rsidRPr="005E26F5" w:rsidRDefault="00BA6221" w:rsidP="00EF7C19">
            <w:pPr>
              <w:pStyle w:val="TableParagraph"/>
              <w:spacing w:before="2"/>
              <w:rPr>
                <w:rFonts w:ascii="Calibri" w:hAnsi="Calibri" w:cs="Calibri"/>
              </w:rPr>
            </w:pPr>
          </w:p>
          <w:p w14:paraId="56392581" w14:textId="77777777" w:rsidR="00BA6221" w:rsidRPr="005E26F5" w:rsidRDefault="00BA6221" w:rsidP="00EF7C19">
            <w:pPr>
              <w:pStyle w:val="TableParagraph"/>
              <w:ind w:left="415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  <w:w w:val="95"/>
              </w:rPr>
              <w:t>Likelihood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6960ABD7" w14:textId="247F9BB1" w:rsidR="00BA6221" w:rsidRPr="005E26F5" w:rsidRDefault="007F3212" w:rsidP="00EF7C19">
            <w:pPr>
              <w:pStyle w:val="TableParagraph"/>
              <w:spacing w:before="80"/>
              <w:ind w:left="8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w w:val="95"/>
              </w:rPr>
              <w:t>5</w:t>
            </w:r>
            <w:r w:rsidR="00BA6221" w:rsidRPr="005E26F5">
              <w:rPr>
                <w:rFonts w:ascii="Calibri" w:hAnsi="Calibri" w:cs="Calibri"/>
                <w:b/>
                <w:w w:val="95"/>
              </w:rPr>
              <w:t>:</w:t>
            </w:r>
            <w:r w:rsidR="00BA6221" w:rsidRPr="005E26F5">
              <w:rPr>
                <w:rFonts w:ascii="Calibri" w:hAnsi="Calibri" w:cs="Calibri"/>
                <w:b/>
                <w:spacing w:val="56"/>
                <w:w w:val="95"/>
              </w:rPr>
              <w:t xml:space="preserve"> </w:t>
            </w:r>
            <w:r w:rsidR="00BA6221" w:rsidRPr="005E26F5">
              <w:rPr>
                <w:rFonts w:ascii="Calibri" w:hAnsi="Calibri" w:cs="Calibri"/>
                <w:b/>
                <w:w w:val="95"/>
              </w:rPr>
              <w:t>CERTAIN</w:t>
            </w:r>
          </w:p>
          <w:p w14:paraId="3CAD391D" w14:textId="77777777" w:rsidR="00BA6221" w:rsidRPr="005E26F5" w:rsidRDefault="00BA6221" w:rsidP="00EF7C19">
            <w:pPr>
              <w:pStyle w:val="TableParagraph"/>
              <w:spacing w:before="17"/>
              <w:ind w:left="81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(&gt; 90%)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C74D77D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097BBAF8" w14:textId="77777777" w:rsidR="00BA6221" w:rsidRPr="005E26F5" w:rsidRDefault="00BA6221" w:rsidP="00EF7C19">
            <w:pPr>
              <w:pStyle w:val="TableParagraph"/>
              <w:ind w:left="598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6AC0666D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7226557C" w14:textId="77777777" w:rsidR="00BA6221" w:rsidRPr="005E26F5" w:rsidRDefault="00BA6221" w:rsidP="00EF7C19">
            <w:pPr>
              <w:pStyle w:val="TableParagraph"/>
              <w:ind w:left="820" w:right="811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High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43AA79D9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7E1140C9" w14:textId="77777777" w:rsidR="00BA6221" w:rsidRPr="005E26F5" w:rsidRDefault="00BA6221" w:rsidP="00EF7C19">
            <w:pPr>
              <w:pStyle w:val="TableParagraph"/>
              <w:ind w:left="620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0"/>
              </w:rPr>
              <w:t>EXTREME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76EF5FBE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5838FE9F" w14:textId="77777777" w:rsidR="00BA6221" w:rsidRPr="005E26F5" w:rsidRDefault="00BA6221" w:rsidP="00EF7C19">
            <w:pPr>
              <w:pStyle w:val="TableParagraph"/>
              <w:ind w:left="620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1D8D0AAE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46DF84C9" w14:textId="77777777" w:rsidR="00BA6221" w:rsidRPr="005E26F5" w:rsidRDefault="00BA6221" w:rsidP="00EF7C19">
            <w:pPr>
              <w:pStyle w:val="TableParagraph"/>
              <w:ind w:left="618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0"/>
              </w:rPr>
              <w:t>EXTREME</w:t>
            </w:r>
          </w:p>
        </w:tc>
      </w:tr>
      <w:tr w:rsidR="00BA6221" w:rsidRPr="005E26F5" w14:paraId="633A56CC" w14:textId="77777777" w:rsidTr="00BA6221">
        <w:trPr>
          <w:trHeight w:val="507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7FFCCC0E" w14:textId="77777777" w:rsidR="00BA6221" w:rsidRPr="005E26F5" w:rsidRDefault="00BA6221" w:rsidP="00EF7C1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02D4314" w14:textId="4E8B5FF0" w:rsidR="00BA6221" w:rsidRPr="005E26F5" w:rsidRDefault="007F3212" w:rsidP="00EF7C19">
            <w:pPr>
              <w:pStyle w:val="TableParagraph"/>
              <w:spacing w:before="80"/>
              <w:ind w:left="8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w w:val="90"/>
              </w:rPr>
              <w:t>4</w:t>
            </w:r>
            <w:r w:rsidR="00BA6221" w:rsidRPr="005E26F5">
              <w:rPr>
                <w:rFonts w:ascii="Calibri" w:hAnsi="Calibri" w:cs="Calibri"/>
                <w:b/>
                <w:w w:val="90"/>
              </w:rPr>
              <w:t xml:space="preserve">: </w:t>
            </w:r>
            <w:r w:rsidR="00486A1A">
              <w:rPr>
                <w:rFonts w:ascii="Calibri" w:hAnsi="Calibri" w:cs="Calibri"/>
                <w:b/>
                <w:w w:val="90"/>
              </w:rPr>
              <w:t>MAY HAPPEN</w:t>
            </w:r>
          </w:p>
          <w:p w14:paraId="037311D6" w14:textId="77777777" w:rsidR="00BA6221" w:rsidRPr="005E26F5" w:rsidRDefault="00BA6221" w:rsidP="00EF7C19">
            <w:pPr>
              <w:pStyle w:val="TableParagraph"/>
              <w:spacing w:before="17"/>
              <w:ind w:left="81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(50 to 90%)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708001BA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79CF253E" w14:textId="77777777" w:rsidR="00BA6221" w:rsidRPr="005E26F5" w:rsidRDefault="00BA6221" w:rsidP="00EF7C19">
            <w:pPr>
              <w:pStyle w:val="TableParagraph"/>
              <w:ind w:left="598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AD4B24A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6CC8709C" w14:textId="77777777" w:rsidR="00BA6221" w:rsidRPr="005E26F5" w:rsidRDefault="00BA6221" w:rsidP="00EF7C19">
            <w:pPr>
              <w:pStyle w:val="TableParagraph"/>
              <w:ind w:left="599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6095058F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50032693" w14:textId="77777777" w:rsidR="00BA6221" w:rsidRPr="005E26F5" w:rsidRDefault="00BA6221" w:rsidP="00EF7C19">
            <w:pPr>
              <w:pStyle w:val="TableParagraph"/>
              <w:ind w:left="817" w:right="813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High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23EBB743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24E2415C" w14:textId="77777777" w:rsidR="00BA6221" w:rsidRPr="005E26F5" w:rsidRDefault="00BA6221" w:rsidP="00EF7C19">
            <w:pPr>
              <w:pStyle w:val="TableParagraph"/>
              <w:ind w:left="620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16F22CDB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63AF9D81" w14:textId="77777777" w:rsidR="00BA6221" w:rsidRPr="005E26F5" w:rsidRDefault="00BA6221" w:rsidP="00EF7C19">
            <w:pPr>
              <w:pStyle w:val="TableParagraph"/>
              <w:ind w:left="618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0"/>
              </w:rPr>
              <w:t>EXTREME</w:t>
            </w:r>
          </w:p>
        </w:tc>
      </w:tr>
      <w:tr w:rsidR="00BA6221" w:rsidRPr="005E26F5" w14:paraId="0E6F3525" w14:textId="77777777" w:rsidTr="00BA6221">
        <w:trPr>
          <w:trHeight w:val="601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5020B064" w14:textId="77777777" w:rsidR="00BA6221" w:rsidRPr="005E26F5" w:rsidRDefault="00BA6221" w:rsidP="00EF7C1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111BD5D5" w14:textId="7BA63426" w:rsidR="00BA6221" w:rsidRPr="005E26F5" w:rsidRDefault="00486A1A" w:rsidP="00EF7C19">
            <w:pPr>
              <w:pStyle w:val="TableParagraph"/>
              <w:spacing w:before="80"/>
              <w:ind w:left="8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w w:val="85"/>
              </w:rPr>
              <w:t>3</w:t>
            </w:r>
            <w:r w:rsidR="00BA6221" w:rsidRPr="005E26F5">
              <w:rPr>
                <w:rFonts w:ascii="Calibri" w:hAnsi="Calibri" w:cs="Calibri"/>
                <w:b/>
                <w:w w:val="85"/>
              </w:rPr>
              <w:t xml:space="preserve">: </w:t>
            </w:r>
            <w:r>
              <w:rPr>
                <w:rFonts w:ascii="Calibri" w:hAnsi="Calibri" w:cs="Calibri"/>
                <w:b/>
                <w:w w:val="85"/>
              </w:rPr>
              <w:t>LIKELY</w:t>
            </w:r>
          </w:p>
          <w:p w14:paraId="73E6F643" w14:textId="77777777" w:rsidR="00BA6221" w:rsidRPr="005E26F5" w:rsidRDefault="00BA6221" w:rsidP="00EF7C19">
            <w:pPr>
              <w:pStyle w:val="TableParagraph"/>
              <w:spacing w:before="17"/>
              <w:ind w:left="81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(20 to 49%)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7E8256C8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69482CF7" w14:textId="77777777" w:rsidR="00BA6221" w:rsidRPr="005E26F5" w:rsidRDefault="00BA6221" w:rsidP="00EF7C19">
            <w:pPr>
              <w:pStyle w:val="TableParagraph"/>
              <w:ind w:left="847" w:right="834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10F1F8BE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2DE051EA" w14:textId="77777777" w:rsidR="00BA6221" w:rsidRPr="005E26F5" w:rsidRDefault="00BA6221" w:rsidP="00EF7C19">
            <w:pPr>
              <w:pStyle w:val="TableParagraph"/>
              <w:ind w:left="599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11B33D07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2438DFCE" w14:textId="77777777" w:rsidR="00BA6221" w:rsidRPr="005E26F5" w:rsidRDefault="00BA6221" w:rsidP="00EF7C19">
            <w:pPr>
              <w:pStyle w:val="TableParagraph"/>
              <w:ind w:left="817" w:right="813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High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4EEA665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42725240" w14:textId="77777777" w:rsidR="00BA6221" w:rsidRPr="005E26F5" w:rsidRDefault="00BA6221" w:rsidP="00EF7C19">
            <w:pPr>
              <w:pStyle w:val="TableParagraph"/>
              <w:ind w:left="620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0"/>
              </w:rPr>
              <w:t>EXTREME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36CA27C2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04641466" w14:textId="77777777" w:rsidR="00BA6221" w:rsidRPr="005E26F5" w:rsidRDefault="00BA6221" w:rsidP="00EF7C19">
            <w:pPr>
              <w:pStyle w:val="TableParagraph"/>
              <w:ind w:left="618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0"/>
              </w:rPr>
              <w:t>EXTREME</w:t>
            </w:r>
          </w:p>
        </w:tc>
      </w:tr>
      <w:tr w:rsidR="00BA6221" w:rsidRPr="005E26F5" w14:paraId="2E4AA4B3" w14:textId="77777777" w:rsidTr="00BA6221">
        <w:trPr>
          <w:trHeight w:val="553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5B5686BC" w14:textId="77777777" w:rsidR="00BA6221" w:rsidRPr="005E26F5" w:rsidRDefault="00BA6221" w:rsidP="00EF7C1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17BC047" w14:textId="790DC7E2" w:rsidR="00BA6221" w:rsidRPr="005E26F5" w:rsidRDefault="00486A1A" w:rsidP="00EF7C19">
            <w:pPr>
              <w:pStyle w:val="TableParagraph"/>
              <w:spacing w:before="81"/>
              <w:ind w:left="8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w w:val="95"/>
              </w:rPr>
              <w:t>2</w:t>
            </w:r>
            <w:r w:rsidR="00BA6221" w:rsidRPr="005E26F5">
              <w:rPr>
                <w:rFonts w:ascii="Calibri" w:hAnsi="Calibri" w:cs="Calibri"/>
                <w:b/>
                <w:w w:val="95"/>
              </w:rPr>
              <w:t xml:space="preserve">: </w:t>
            </w:r>
            <w:r>
              <w:rPr>
                <w:rFonts w:ascii="Calibri" w:hAnsi="Calibri" w:cs="Calibri"/>
                <w:b/>
                <w:w w:val="95"/>
              </w:rPr>
              <w:t>RARE</w:t>
            </w:r>
          </w:p>
          <w:p w14:paraId="238C1F70" w14:textId="77777777" w:rsidR="00BA6221" w:rsidRPr="005E26F5" w:rsidRDefault="00BA6221" w:rsidP="00EF7C19">
            <w:pPr>
              <w:pStyle w:val="TableParagraph"/>
              <w:spacing w:before="17"/>
              <w:ind w:left="81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(5 to 19%)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519ED5A4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5576D922" w14:textId="77777777" w:rsidR="00BA6221" w:rsidRPr="005E26F5" w:rsidRDefault="00BA6221" w:rsidP="00EF7C19">
            <w:pPr>
              <w:pStyle w:val="TableParagraph"/>
              <w:spacing w:before="1"/>
              <w:ind w:left="847" w:right="834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4B74BE0D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58ABC440" w14:textId="77777777" w:rsidR="00BA6221" w:rsidRPr="005E26F5" w:rsidRDefault="00BA6221" w:rsidP="00EF7C19">
            <w:pPr>
              <w:pStyle w:val="TableParagraph"/>
              <w:spacing w:before="1"/>
              <w:ind w:left="819" w:right="811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Low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5094A8AF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72182ED1" w14:textId="77777777" w:rsidR="00BA6221" w:rsidRPr="005E26F5" w:rsidRDefault="00BA6221" w:rsidP="00EF7C19">
            <w:pPr>
              <w:pStyle w:val="TableParagraph"/>
              <w:spacing w:before="1"/>
              <w:ind w:left="596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24C901B0" w14:textId="77777777" w:rsidR="00BA6221" w:rsidRPr="005E26F5" w:rsidRDefault="00BA6221" w:rsidP="00EF7C19">
            <w:pPr>
              <w:pStyle w:val="TableParagraph"/>
              <w:spacing w:before="181"/>
              <w:ind w:left="724" w:right="724"/>
              <w:jc w:val="center"/>
              <w:rPr>
                <w:rFonts w:ascii="Calibri" w:hAnsi="Calibri" w:cs="Calibri"/>
                <w:b/>
              </w:rPr>
            </w:pPr>
            <w:r w:rsidRPr="005E26F5">
              <w:rPr>
                <w:rFonts w:ascii="Calibri" w:hAnsi="Calibri" w:cs="Calibri"/>
                <w:b/>
                <w:w w:val="95"/>
              </w:rPr>
              <w:t>High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14:paraId="4E5276DB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4CA6990F" w14:textId="77777777" w:rsidR="00BA6221" w:rsidRPr="005E26F5" w:rsidRDefault="00BA6221" w:rsidP="00EF7C19">
            <w:pPr>
              <w:pStyle w:val="TableParagraph"/>
              <w:spacing w:before="1"/>
              <w:ind w:left="618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0"/>
              </w:rPr>
              <w:t>EXTREME</w:t>
            </w:r>
          </w:p>
        </w:tc>
      </w:tr>
      <w:tr w:rsidR="00BA6221" w:rsidRPr="005E26F5" w14:paraId="12FC4212" w14:textId="77777777" w:rsidTr="00BA6221">
        <w:trPr>
          <w:trHeight w:val="520"/>
        </w:trPr>
        <w:tc>
          <w:tcPr>
            <w:tcW w:w="2410" w:type="dxa"/>
            <w:vMerge/>
            <w:tcBorders>
              <w:top w:val="nil"/>
              <w:bottom w:val="single" w:sz="6" w:space="0" w:color="000000"/>
            </w:tcBorders>
            <w:shd w:val="clear" w:color="auto" w:fill="E7E6E6"/>
          </w:tcPr>
          <w:p w14:paraId="009D2F1D" w14:textId="77777777" w:rsidR="00BA6221" w:rsidRPr="005E26F5" w:rsidRDefault="00BA6221" w:rsidP="00EF7C1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7E6E6"/>
          </w:tcPr>
          <w:p w14:paraId="292514F9" w14:textId="5405B3A5" w:rsidR="00BA6221" w:rsidRPr="005E26F5" w:rsidRDefault="00486A1A" w:rsidP="00EF7C19">
            <w:pPr>
              <w:pStyle w:val="TableParagraph"/>
              <w:spacing w:before="80"/>
              <w:ind w:left="8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w w:val="85"/>
              </w:rPr>
              <w:t>1</w:t>
            </w:r>
            <w:r w:rsidR="00BA6221" w:rsidRPr="005E26F5">
              <w:rPr>
                <w:rFonts w:ascii="Calibri" w:hAnsi="Calibri" w:cs="Calibri"/>
                <w:b/>
                <w:w w:val="85"/>
              </w:rPr>
              <w:t xml:space="preserve">: </w:t>
            </w:r>
            <w:r>
              <w:rPr>
                <w:rFonts w:ascii="Calibri" w:hAnsi="Calibri" w:cs="Calibri"/>
                <w:b/>
                <w:w w:val="85"/>
              </w:rPr>
              <w:t>UNLIKELY</w:t>
            </w:r>
          </w:p>
          <w:p w14:paraId="0EA25919" w14:textId="77777777" w:rsidR="00BA6221" w:rsidRPr="005E26F5" w:rsidRDefault="00BA6221" w:rsidP="00EF7C19">
            <w:pPr>
              <w:pStyle w:val="TableParagraph"/>
              <w:spacing w:before="17"/>
              <w:ind w:left="81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  <w:w w:val="95"/>
              </w:rPr>
              <w:t>(&lt;5%)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0540BB63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1F616FA4" w14:textId="77777777" w:rsidR="00BA6221" w:rsidRPr="005E26F5" w:rsidRDefault="00BA6221" w:rsidP="00EF7C19">
            <w:pPr>
              <w:pStyle w:val="TableParagraph"/>
              <w:ind w:left="847" w:right="834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Low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AF50"/>
          </w:tcPr>
          <w:p w14:paraId="780497EA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6344F071" w14:textId="77777777" w:rsidR="00BA6221" w:rsidRPr="005E26F5" w:rsidRDefault="00BA6221" w:rsidP="00EF7C19">
            <w:pPr>
              <w:pStyle w:val="TableParagraph"/>
              <w:ind w:left="819" w:right="811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Low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6C90E04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4A2BB008" w14:textId="77777777" w:rsidR="00BA6221" w:rsidRPr="005E26F5" w:rsidRDefault="00BA6221" w:rsidP="00EF7C19">
            <w:pPr>
              <w:pStyle w:val="TableParagraph"/>
              <w:ind w:left="596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Moderate</w:t>
            </w:r>
          </w:p>
        </w:tc>
        <w:tc>
          <w:tcPr>
            <w:tcW w:w="22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090CF10F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5088913C" w14:textId="77777777" w:rsidR="00BA6221" w:rsidRPr="005E26F5" w:rsidRDefault="00BA6221" w:rsidP="00EF7C19">
            <w:pPr>
              <w:pStyle w:val="TableParagraph"/>
              <w:ind w:left="596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Moderate</w:t>
            </w:r>
          </w:p>
        </w:tc>
        <w:tc>
          <w:tcPr>
            <w:tcW w:w="229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75E09"/>
          </w:tcPr>
          <w:p w14:paraId="22387AE6" w14:textId="77777777" w:rsidR="00BA6221" w:rsidRPr="005E26F5" w:rsidRDefault="00BA6221" w:rsidP="00EF7C19">
            <w:pPr>
              <w:pStyle w:val="TableParagraph"/>
              <w:spacing w:before="8"/>
              <w:rPr>
                <w:rFonts w:ascii="Calibri" w:hAnsi="Calibri" w:cs="Calibri"/>
              </w:rPr>
            </w:pPr>
          </w:p>
          <w:p w14:paraId="6BCF83B2" w14:textId="77777777" w:rsidR="00BA6221" w:rsidRPr="005E26F5" w:rsidRDefault="00BA6221" w:rsidP="00EF7C19">
            <w:pPr>
              <w:pStyle w:val="TableParagraph"/>
              <w:ind w:left="815" w:right="779"/>
              <w:jc w:val="center"/>
              <w:rPr>
                <w:rFonts w:ascii="Calibri" w:hAnsi="Calibri" w:cs="Calibri"/>
              </w:rPr>
            </w:pPr>
            <w:r w:rsidRPr="005E26F5">
              <w:rPr>
                <w:rFonts w:ascii="Calibri" w:hAnsi="Calibri" w:cs="Calibri"/>
              </w:rPr>
              <w:t>High</w:t>
            </w:r>
          </w:p>
        </w:tc>
      </w:tr>
    </w:tbl>
    <w:p w14:paraId="4A04E7E0" w14:textId="77777777" w:rsidR="00BA6221" w:rsidRPr="005E26F5" w:rsidRDefault="00BA6221" w:rsidP="00BA6221">
      <w:pPr>
        <w:rPr>
          <w:rFonts w:ascii="Calibri" w:hAnsi="Calibri" w:cs="Calibri"/>
          <w:b/>
          <w:bCs/>
          <w:color w:val="BF8F00" w:themeColor="accent4" w:themeShade="BF"/>
        </w:rPr>
      </w:pPr>
    </w:p>
    <w:sectPr w:rsidR="00BA6221" w:rsidRPr="005E26F5" w:rsidSect="00F175D8">
      <w:headerReference w:type="default" r:id="rId17"/>
      <w:foot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A78E" w14:textId="77777777" w:rsidR="00FE079C" w:rsidRDefault="00FE079C" w:rsidP="00F175D8">
      <w:pPr>
        <w:spacing w:after="0" w:line="240" w:lineRule="auto"/>
      </w:pPr>
      <w:r>
        <w:separator/>
      </w:r>
    </w:p>
  </w:endnote>
  <w:endnote w:type="continuationSeparator" w:id="0">
    <w:p w14:paraId="395A4EA7" w14:textId="77777777" w:rsidR="00FE079C" w:rsidRDefault="00FE079C" w:rsidP="00F1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5ECE" w14:textId="56DF5C65" w:rsidR="00F232C0" w:rsidRPr="00F232C0" w:rsidRDefault="009E18CF">
    <w:pPr>
      <w:pStyle w:val="Footer"/>
      <w:rPr>
        <w:sz w:val="16"/>
        <w:szCs w:val="16"/>
      </w:rPr>
    </w:pPr>
    <w:r>
      <w:rPr>
        <w:sz w:val="16"/>
        <w:szCs w:val="16"/>
      </w:rPr>
      <w:t>TMUFC</w:t>
    </w:r>
    <w:r w:rsidR="00F232C0" w:rsidRPr="00F232C0">
      <w:rPr>
        <w:sz w:val="16"/>
        <w:szCs w:val="16"/>
      </w:rPr>
      <w:t xml:space="preserve"> RA:</w:t>
    </w:r>
  </w:p>
  <w:p w14:paraId="5EB16FC6" w14:textId="76E4FC4C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Date</w:t>
    </w:r>
    <w:r w:rsidR="00C82997">
      <w:rPr>
        <w:sz w:val="16"/>
        <w:szCs w:val="16"/>
      </w:rPr>
      <w:t>: 7</w:t>
    </w:r>
    <w:r w:rsidR="00C82997" w:rsidRPr="00C82997">
      <w:rPr>
        <w:sz w:val="16"/>
        <w:szCs w:val="16"/>
        <w:vertAlign w:val="superscript"/>
      </w:rPr>
      <w:t>th</w:t>
    </w:r>
    <w:r w:rsidR="00C82997">
      <w:rPr>
        <w:sz w:val="16"/>
        <w:szCs w:val="16"/>
      </w:rPr>
      <w:t xml:space="preserve"> December</w:t>
    </w:r>
    <w:r w:rsidR="004A1F0E">
      <w:rPr>
        <w:sz w:val="16"/>
        <w:szCs w:val="16"/>
      </w:rPr>
      <w:t xml:space="preserve"> </w:t>
    </w:r>
    <w:r w:rsidR="00ED6456">
      <w:rPr>
        <w:sz w:val="16"/>
        <w:szCs w:val="16"/>
      </w:rPr>
      <w:t>2020</w:t>
    </w:r>
  </w:p>
  <w:p w14:paraId="138881E3" w14:textId="412F67B0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V:0</w:t>
    </w:r>
    <w:r w:rsidR="00C82997">
      <w:rPr>
        <w:sz w:val="16"/>
        <w:szCs w:val="16"/>
      </w:rPr>
      <w:t>3</w:t>
    </w:r>
  </w:p>
  <w:p w14:paraId="553D4126" w14:textId="0D73CDDB" w:rsidR="00F232C0" w:rsidRPr="00F232C0" w:rsidRDefault="00F232C0">
    <w:pPr>
      <w:pStyle w:val="Footer"/>
      <w:rPr>
        <w:sz w:val="16"/>
        <w:szCs w:val="16"/>
      </w:rPr>
    </w:pPr>
    <w:r w:rsidRPr="00F232C0">
      <w:rPr>
        <w:sz w:val="16"/>
        <w:szCs w:val="16"/>
      </w:rPr>
      <w:t>Review date:</w:t>
    </w:r>
    <w:r w:rsidR="00ED6456">
      <w:rPr>
        <w:sz w:val="16"/>
        <w:szCs w:val="16"/>
      </w:rPr>
      <w:t xml:space="preserve"> </w:t>
    </w:r>
    <w:r w:rsidR="00C82997">
      <w:rPr>
        <w:sz w:val="16"/>
        <w:szCs w:val="16"/>
      </w:rPr>
      <w:t>10</w:t>
    </w:r>
    <w:r w:rsidR="00C82997" w:rsidRPr="00C82997">
      <w:rPr>
        <w:sz w:val="16"/>
        <w:szCs w:val="16"/>
        <w:vertAlign w:val="superscript"/>
      </w:rPr>
      <w:t>th</w:t>
    </w:r>
    <w:r w:rsidR="00C82997">
      <w:rPr>
        <w:sz w:val="16"/>
        <w:szCs w:val="16"/>
      </w:rPr>
      <w:t xml:space="preserve"> January </w:t>
    </w:r>
    <w:r w:rsidR="00ED6456">
      <w:rPr>
        <w:sz w:val="16"/>
        <w:szCs w:val="16"/>
      </w:rPr>
      <w:t>2020</w:t>
    </w:r>
  </w:p>
  <w:p w14:paraId="1F96EAC7" w14:textId="473A2271" w:rsidR="00F232C0" w:rsidRPr="00F232C0" w:rsidRDefault="00F232C0" w:rsidP="00F232C0">
    <w:pPr>
      <w:pStyle w:val="Footer"/>
      <w:jc w:val="center"/>
      <w:rPr>
        <w:color w:val="FF0000"/>
        <w:sz w:val="16"/>
        <w:szCs w:val="16"/>
        <w:u w:val="single"/>
      </w:rPr>
    </w:pPr>
    <w:r w:rsidRPr="00F232C0">
      <w:rPr>
        <w:color w:val="FF0000"/>
        <w:sz w:val="16"/>
        <w:szCs w:val="16"/>
        <w:u w:val="single"/>
      </w:rPr>
      <w:t>Important to note that probability of contracting COVID 19 are further reduced with Government controls in place. Should Government guidelines change then a review of this assessment will take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E057" w14:textId="77777777" w:rsidR="00FE079C" w:rsidRDefault="00FE079C" w:rsidP="00F175D8">
      <w:pPr>
        <w:spacing w:after="0" w:line="240" w:lineRule="auto"/>
      </w:pPr>
      <w:r>
        <w:separator/>
      </w:r>
    </w:p>
  </w:footnote>
  <w:footnote w:type="continuationSeparator" w:id="0">
    <w:p w14:paraId="554B0A2F" w14:textId="77777777" w:rsidR="00FE079C" w:rsidRDefault="00FE079C" w:rsidP="00F1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BC49" w14:textId="087D401D" w:rsidR="00F175D8" w:rsidRPr="00F175D8" w:rsidRDefault="00F80228" w:rsidP="00F175D8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00DACF9" wp14:editId="765CCE9B">
          <wp:simplePos x="0" y="0"/>
          <wp:positionH relativeFrom="column">
            <wp:posOffset>60960</wp:posOffset>
          </wp:positionH>
          <wp:positionV relativeFrom="paragraph">
            <wp:posOffset>-243840</wp:posOffset>
          </wp:positionV>
          <wp:extent cx="640080" cy="640080"/>
          <wp:effectExtent l="0" t="0" r="7620" b="7620"/>
          <wp:wrapSquare wrapText="bothSides"/>
          <wp:docPr id="5" name="Picture 5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5D8" w:rsidRPr="00F175D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4022C2" wp14:editId="2F2D3883">
          <wp:simplePos x="0" y="0"/>
          <wp:positionH relativeFrom="column">
            <wp:posOffset>8248650</wp:posOffset>
          </wp:positionH>
          <wp:positionV relativeFrom="paragraph">
            <wp:posOffset>-295910</wp:posOffset>
          </wp:positionV>
          <wp:extent cx="1076325" cy="76200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>Tooting &amp; Mitcha</w:t>
    </w:r>
    <w:r w:rsidR="005E26F5">
      <w:rPr>
        <w:noProof/>
        <w:sz w:val="28"/>
        <w:szCs w:val="28"/>
      </w:rPr>
      <w:t>m</w:t>
    </w:r>
    <w:r>
      <w:rPr>
        <w:noProof/>
        <w:sz w:val="28"/>
        <w:szCs w:val="28"/>
      </w:rPr>
      <w:t xml:space="preserve"> United</w:t>
    </w:r>
    <w:r w:rsidR="00F175D8" w:rsidRPr="00F175D8">
      <w:rPr>
        <w:sz w:val="28"/>
        <w:szCs w:val="28"/>
      </w:rPr>
      <w:t xml:space="preserve"> FC</w:t>
    </w:r>
  </w:p>
  <w:p w14:paraId="3CD0701B" w14:textId="2F89D3D2" w:rsidR="00F175D8" w:rsidRPr="00F175D8" w:rsidRDefault="00F175D8" w:rsidP="00F175D8">
    <w:pPr>
      <w:pStyle w:val="Header"/>
      <w:jc w:val="center"/>
      <w:rPr>
        <w:sz w:val="28"/>
        <w:szCs w:val="28"/>
      </w:rPr>
    </w:pPr>
    <w:r w:rsidRPr="00F175D8">
      <w:rPr>
        <w:sz w:val="28"/>
        <w:szCs w:val="28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943"/>
    <w:multiLevelType w:val="hybridMultilevel"/>
    <w:tmpl w:val="F32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562471"/>
    <w:multiLevelType w:val="hybridMultilevel"/>
    <w:tmpl w:val="96C0A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0C57"/>
    <w:multiLevelType w:val="hybridMultilevel"/>
    <w:tmpl w:val="32A2E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20C6A"/>
    <w:multiLevelType w:val="hybridMultilevel"/>
    <w:tmpl w:val="DFFC5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E4461"/>
    <w:multiLevelType w:val="hybridMultilevel"/>
    <w:tmpl w:val="12C68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82833"/>
    <w:multiLevelType w:val="hybridMultilevel"/>
    <w:tmpl w:val="C06C6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C46"/>
    <w:multiLevelType w:val="hybridMultilevel"/>
    <w:tmpl w:val="8A3CB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02222"/>
    <w:multiLevelType w:val="hybridMultilevel"/>
    <w:tmpl w:val="64EAB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1B21"/>
    <w:multiLevelType w:val="hybridMultilevel"/>
    <w:tmpl w:val="F4064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2365"/>
    <w:multiLevelType w:val="hybridMultilevel"/>
    <w:tmpl w:val="062C0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A14BA"/>
    <w:multiLevelType w:val="hybridMultilevel"/>
    <w:tmpl w:val="B9744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NTYwNzGxMDGzNDVS0lEKTi0uzszPAykwqQUAuDa1RCwAAAA="/>
  </w:docVars>
  <w:rsids>
    <w:rsidRoot w:val="00F175D8"/>
    <w:rsid w:val="00001481"/>
    <w:rsid w:val="0000230B"/>
    <w:rsid w:val="000220B5"/>
    <w:rsid w:val="000332FE"/>
    <w:rsid w:val="00041960"/>
    <w:rsid w:val="0006119C"/>
    <w:rsid w:val="00063623"/>
    <w:rsid w:val="00073046"/>
    <w:rsid w:val="000736AE"/>
    <w:rsid w:val="000848CB"/>
    <w:rsid w:val="00084CBE"/>
    <w:rsid w:val="00086233"/>
    <w:rsid w:val="00095B6A"/>
    <w:rsid w:val="000B33B8"/>
    <w:rsid w:val="000D02DE"/>
    <w:rsid w:val="000D6587"/>
    <w:rsid w:val="000D6D80"/>
    <w:rsid w:val="000F2721"/>
    <w:rsid w:val="00103F7F"/>
    <w:rsid w:val="001046C2"/>
    <w:rsid w:val="00106C76"/>
    <w:rsid w:val="001103B9"/>
    <w:rsid w:val="00116D36"/>
    <w:rsid w:val="0012561D"/>
    <w:rsid w:val="00127BFD"/>
    <w:rsid w:val="00147801"/>
    <w:rsid w:val="0015529A"/>
    <w:rsid w:val="00161478"/>
    <w:rsid w:val="00175CC8"/>
    <w:rsid w:val="0017631E"/>
    <w:rsid w:val="0018170F"/>
    <w:rsid w:val="001930CD"/>
    <w:rsid w:val="001A28CC"/>
    <w:rsid w:val="001A2E49"/>
    <w:rsid w:val="001A425A"/>
    <w:rsid w:val="001B116D"/>
    <w:rsid w:val="001B32D5"/>
    <w:rsid w:val="001B402E"/>
    <w:rsid w:val="001B51F8"/>
    <w:rsid w:val="001C2F89"/>
    <w:rsid w:val="001C667D"/>
    <w:rsid w:val="001E3A04"/>
    <w:rsid w:val="001E484A"/>
    <w:rsid w:val="001F26FC"/>
    <w:rsid w:val="00211554"/>
    <w:rsid w:val="00225B1A"/>
    <w:rsid w:val="002346EE"/>
    <w:rsid w:val="00241C31"/>
    <w:rsid w:val="002501F7"/>
    <w:rsid w:val="00251F72"/>
    <w:rsid w:val="002617E4"/>
    <w:rsid w:val="00261B67"/>
    <w:rsid w:val="00270687"/>
    <w:rsid w:val="00270D89"/>
    <w:rsid w:val="00286E19"/>
    <w:rsid w:val="002B0126"/>
    <w:rsid w:val="002B4FAE"/>
    <w:rsid w:val="002C1803"/>
    <w:rsid w:val="002C1A92"/>
    <w:rsid w:val="002E252C"/>
    <w:rsid w:val="002E3ACC"/>
    <w:rsid w:val="002E757C"/>
    <w:rsid w:val="002F4487"/>
    <w:rsid w:val="0030219E"/>
    <w:rsid w:val="00303804"/>
    <w:rsid w:val="00316EBE"/>
    <w:rsid w:val="0032765A"/>
    <w:rsid w:val="00334142"/>
    <w:rsid w:val="003819D4"/>
    <w:rsid w:val="00386B1A"/>
    <w:rsid w:val="003947A1"/>
    <w:rsid w:val="003A6D29"/>
    <w:rsid w:val="003B7B60"/>
    <w:rsid w:val="003C0C5B"/>
    <w:rsid w:val="003D1A0D"/>
    <w:rsid w:val="00415009"/>
    <w:rsid w:val="00417886"/>
    <w:rsid w:val="004261AA"/>
    <w:rsid w:val="00435DB3"/>
    <w:rsid w:val="00442B54"/>
    <w:rsid w:val="00451667"/>
    <w:rsid w:val="00452A17"/>
    <w:rsid w:val="00452F8A"/>
    <w:rsid w:val="00457CB2"/>
    <w:rsid w:val="00461BD7"/>
    <w:rsid w:val="00466E6C"/>
    <w:rsid w:val="0047614F"/>
    <w:rsid w:val="00482119"/>
    <w:rsid w:val="00486A1A"/>
    <w:rsid w:val="004A0625"/>
    <w:rsid w:val="004A1F0E"/>
    <w:rsid w:val="004B5572"/>
    <w:rsid w:val="004C4E0B"/>
    <w:rsid w:val="004F0941"/>
    <w:rsid w:val="004F2AEF"/>
    <w:rsid w:val="004F5E40"/>
    <w:rsid w:val="00502512"/>
    <w:rsid w:val="005102F9"/>
    <w:rsid w:val="00546EF6"/>
    <w:rsid w:val="00550FF6"/>
    <w:rsid w:val="00551AFE"/>
    <w:rsid w:val="005729E7"/>
    <w:rsid w:val="005737C4"/>
    <w:rsid w:val="005760F8"/>
    <w:rsid w:val="00577DDE"/>
    <w:rsid w:val="00583A17"/>
    <w:rsid w:val="00584FA9"/>
    <w:rsid w:val="005A04F1"/>
    <w:rsid w:val="005A2CAB"/>
    <w:rsid w:val="005A7215"/>
    <w:rsid w:val="005B3834"/>
    <w:rsid w:val="005C185D"/>
    <w:rsid w:val="005C3889"/>
    <w:rsid w:val="005D4F18"/>
    <w:rsid w:val="005D6220"/>
    <w:rsid w:val="005E13DC"/>
    <w:rsid w:val="005E26F5"/>
    <w:rsid w:val="005E3DDF"/>
    <w:rsid w:val="005F57E1"/>
    <w:rsid w:val="00602F8D"/>
    <w:rsid w:val="0060361D"/>
    <w:rsid w:val="006133E9"/>
    <w:rsid w:val="00627A2C"/>
    <w:rsid w:val="0063042D"/>
    <w:rsid w:val="00632336"/>
    <w:rsid w:val="00641A7A"/>
    <w:rsid w:val="00657577"/>
    <w:rsid w:val="00666B85"/>
    <w:rsid w:val="00673776"/>
    <w:rsid w:val="006825D4"/>
    <w:rsid w:val="00685D15"/>
    <w:rsid w:val="006B1C94"/>
    <w:rsid w:val="006B5165"/>
    <w:rsid w:val="006C2271"/>
    <w:rsid w:val="006C5DAC"/>
    <w:rsid w:val="006D06C8"/>
    <w:rsid w:val="006D3298"/>
    <w:rsid w:val="006E5F47"/>
    <w:rsid w:val="006E72D1"/>
    <w:rsid w:val="006F08CB"/>
    <w:rsid w:val="006F58D2"/>
    <w:rsid w:val="007005CB"/>
    <w:rsid w:val="00701EEF"/>
    <w:rsid w:val="00701F33"/>
    <w:rsid w:val="007069C6"/>
    <w:rsid w:val="0074003D"/>
    <w:rsid w:val="0075289D"/>
    <w:rsid w:val="007550E3"/>
    <w:rsid w:val="00764DD4"/>
    <w:rsid w:val="0077062B"/>
    <w:rsid w:val="007814E2"/>
    <w:rsid w:val="0079041E"/>
    <w:rsid w:val="0079050C"/>
    <w:rsid w:val="00790BC4"/>
    <w:rsid w:val="00793CBF"/>
    <w:rsid w:val="007A2E96"/>
    <w:rsid w:val="007A6569"/>
    <w:rsid w:val="007B26C5"/>
    <w:rsid w:val="007B2BDE"/>
    <w:rsid w:val="007B6ED3"/>
    <w:rsid w:val="007E1D33"/>
    <w:rsid w:val="007E2501"/>
    <w:rsid w:val="007E410D"/>
    <w:rsid w:val="007F3212"/>
    <w:rsid w:val="007F6D1C"/>
    <w:rsid w:val="00807CB3"/>
    <w:rsid w:val="0081402A"/>
    <w:rsid w:val="00815FE6"/>
    <w:rsid w:val="00837DE0"/>
    <w:rsid w:val="00847F0B"/>
    <w:rsid w:val="00851575"/>
    <w:rsid w:val="00853DE3"/>
    <w:rsid w:val="00860E48"/>
    <w:rsid w:val="0087750A"/>
    <w:rsid w:val="00880D8C"/>
    <w:rsid w:val="008827F4"/>
    <w:rsid w:val="008835D3"/>
    <w:rsid w:val="00887F6A"/>
    <w:rsid w:val="00896CE1"/>
    <w:rsid w:val="008A2C4B"/>
    <w:rsid w:val="008B1021"/>
    <w:rsid w:val="008D00B1"/>
    <w:rsid w:val="008D40D9"/>
    <w:rsid w:val="008E3AF3"/>
    <w:rsid w:val="00905BFC"/>
    <w:rsid w:val="00914A2C"/>
    <w:rsid w:val="009261F5"/>
    <w:rsid w:val="00987273"/>
    <w:rsid w:val="00993096"/>
    <w:rsid w:val="009A3C5E"/>
    <w:rsid w:val="009A589A"/>
    <w:rsid w:val="009A7D49"/>
    <w:rsid w:val="009B0B27"/>
    <w:rsid w:val="009B41DF"/>
    <w:rsid w:val="009C1FC9"/>
    <w:rsid w:val="009D0821"/>
    <w:rsid w:val="009D1008"/>
    <w:rsid w:val="009D23C2"/>
    <w:rsid w:val="009D7940"/>
    <w:rsid w:val="009E0797"/>
    <w:rsid w:val="009E18CF"/>
    <w:rsid w:val="009E773E"/>
    <w:rsid w:val="009F3748"/>
    <w:rsid w:val="00A145D9"/>
    <w:rsid w:val="00A14737"/>
    <w:rsid w:val="00A34416"/>
    <w:rsid w:val="00A4102F"/>
    <w:rsid w:val="00A4780D"/>
    <w:rsid w:val="00A556D5"/>
    <w:rsid w:val="00A65177"/>
    <w:rsid w:val="00A726D5"/>
    <w:rsid w:val="00A85BBA"/>
    <w:rsid w:val="00A91D66"/>
    <w:rsid w:val="00A95A3B"/>
    <w:rsid w:val="00AA4D16"/>
    <w:rsid w:val="00AB5609"/>
    <w:rsid w:val="00AB6578"/>
    <w:rsid w:val="00AB7684"/>
    <w:rsid w:val="00AC2307"/>
    <w:rsid w:val="00AD1CBD"/>
    <w:rsid w:val="00AF204E"/>
    <w:rsid w:val="00B03BCD"/>
    <w:rsid w:val="00B07DD7"/>
    <w:rsid w:val="00B1005C"/>
    <w:rsid w:val="00B11E91"/>
    <w:rsid w:val="00B20FB8"/>
    <w:rsid w:val="00B23415"/>
    <w:rsid w:val="00B24A54"/>
    <w:rsid w:val="00B31F53"/>
    <w:rsid w:val="00B416F5"/>
    <w:rsid w:val="00B4477D"/>
    <w:rsid w:val="00B467BB"/>
    <w:rsid w:val="00B61229"/>
    <w:rsid w:val="00B62E0F"/>
    <w:rsid w:val="00B62E89"/>
    <w:rsid w:val="00B664B3"/>
    <w:rsid w:val="00B6705F"/>
    <w:rsid w:val="00B72FA8"/>
    <w:rsid w:val="00B80151"/>
    <w:rsid w:val="00B8092A"/>
    <w:rsid w:val="00B811C1"/>
    <w:rsid w:val="00B94259"/>
    <w:rsid w:val="00B95A01"/>
    <w:rsid w:val="00BA5099"/>
    <w:rsid w:val="00BA6221"/>
    <w:rsid w:val="00BC0316"/>
    <w:rsid w:val="00BD65BA"/>
    <w:rsid w:val="00BF05E5"/>
    <w:rsid w:val="00BF18D4"/>
    <w:rsid w:val="00C0735F"/>
    <w:rsid w:val="00C0737E"/>
    <w:rsid w:val="00C15B1C"/>
    <w:rsid w:val="00C170D1"/>
    <w:rsid w:val="00C24804"/>
    <w:rsid w:val="00C31513"/>
    <w:rsid w:val="00C33FD6"/>
    <w:rsid w:val="00C40C83"/>
    <w:rsid w:val="00C44030"/>
    <w:rsid w:val="00C46EA6"/>
    <w:rsid w:val="00C5049B"/>
    <w:rsid w:val="00C822BD"/>
    <w:rsid w:val="00C82997"/>
    <w:rsid w:val="00C87EE4"/>
    <w:rsid w:val="00CA5140"/>
    <w:rsid w:val="00CA5E3C"/>
    <w:rsid w:val="00CA6016"/>
    <w:rsid w:val="00CA7729"/>
    <w:rsid w:val="00CB12E8"/>
    <w:rsid w:val="00CC0F82"/>
    <w:rsid w:val="00CD4D1D"/>
    <w:rsid w:val="00D14CE0"/>
    <w:rsid w:val="00D36575"/>
    <w:rsid w:val="00D42C37"/>
    <w:rsid w:val="00D43955"/>
    <w:rsid w:val="00D8580E"/>
    <w:rsid w:val="00D86955"/>
    <w:rsid w:val="00DA2A21"/>
    <w:rsid w:val="00DB58A3"/>
    <w:rsid w:val="00DC33EB"/>
    <w:rsid w:val="00DD671A"/>
    <w:rsid w:val="00E066E8"/>
    <w:rsid w:val="00E105C2"/>
    <w:rsid w:val="00E30E6E"/>
    <w:rsid w:val="00E31DB6"/>
    <w:rsid w:val="00E42770"/>
    <w:rsid w:val="00E44E39"/>
    <w:rsid w:val="00E71E57"/>
    <w:rsid w:val="00E7441E"/>
    <w:rsid w:val="00E76062"/>
    <w:rsid w:val="00E7667C"/>
    <w:rsid w:val="00E82F54"/>
    <w:rsid w:val="00E93BF4"/>
    <w:rsid w:val="00E949A9"/>
    <w:rsid w:val="00EA6B68"/>
    <w:rsid w:val="00EB4164"/>
    <w:rsid w:val="00EB4927"/>
    <w:rsid w:val="00EB5D1C"/>
    <w:rsid w:val="00EB6753"/>
    <w:rsid w:val="00EB7C5F"/>
    <w:rsid w:val="00EC086B"/>
    <w:rsid w:val="00EC1C06"/>
    <w:rsid w:val="00ED6456"/>
    <w:rsid w:val="00EE143B"/>
    <w:rsid w:val="00EE1F43"/>
    <w:rsid w:val="00EF6692"/>
    <w:rsid w:val="00F175D8"/>
    <w:rsid w:val="00F17E86"/>
    <w:rsid w:val="00F232C0"/>
    <w:rsid w:val="00F5297C"/>
    <w:rsid w:val="00F54483"/>
    <w:rsid w:val="00F655AF"/>
    <w:rsid w:val="00F66641"/>
    <w:rsid w:val="00F74267"/>
    <w:rsid w:val="00F7451C"/>
    <w:rsid w:val="00F75973"/>
    <w:rsid w:val="00F77093"/>
    <w:rsid w:val="00F772AE"/>
    <w:rsid w:val="00F80228"/>
    <w:rsid w:val="00F82ACD"/>
    <w:rsid w:val="00F9775C"/>
    <w:rsid w:val="00FA3009"/>
    <w:rsid w:val="00FB10FF"/>
    <w:rsid w:val="00FC38FD"/>
    <w:rsid w:val="00FC742D"/>
    <w:rsid w:val="00FD0FDE"/>
    <w:rsid w:val="00FE079C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86D24"/>
  <w15:chartTrackingRefBased/>
  <w15:docId w15:val="{317C41DE-29A0-4862-B62A-C8046429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D8"/>
  </w:style>
  <w:style w:type="paragraph" w:styleId="Footer">
    <w:name w:val="footer"/>
    <w:basedOn w:val="Normal"/>
    <w:link w:val="FooterChar"/>
    <w:uiPriority w:val="99"/>
    <w:unhideWhenUsed/>
    <w:rsid w:val="00F17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D8"/>
  </w:style>
  <w:style w:type="table" w:styleId="TableGrid">
    <w:name w:val="Table Grid"/>
    <w:basedOn w:val="TableNormal"/>
    <w:uiPriority w:val="39"/>
    <w:rsid w:val="00F1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A62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customStyle="1" w:styleId="Default">
    <w:name w:val="Default"/>
    <w:rsid w:val="00316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tif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C22643627764684ADB980CEC0B233" ma:contentTypeVersion="13" ma:contentTypeDescription="Create a new document." ma:contentTypeScope="" ma:versionID="e71217e52fde840c3cc542c850550814">
  <xsd:schema xmlns:xsd="http://www.w3.org/2001/XMLSchema" xmlns:xs="http://www.w3.org/2001/XMLSchema" xmlns:p="http://schemas.microsoft.com/office/2006/metadata/properties" xmlns:ns3="f3a34fb7-2b51-4c66-a098-9179e5bc7ead" xmlns:ns4="3ae7b761-5996-4859-9e09-dd72a0a8a822" targetNamespace="http://schemas.microsoft.com/office/2006/metadata/properties" ma:root="true" ma:fieldsID="2720b8eedac827f95aee894dd67d2eaf" ns3:_="" ns4:_="">
    <xsd:import namespace="f3a34fb7-2b51-4c66-a098-9179e5bc7ead"/>
    <xsd:import namespace="3ae7b761-5996-4859-9e09-dd72a0a8a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4fb7-2b51-4c66-a098-9179e5bc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b761-5996-4859-9e09-dd72a0a8a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C7BF5-110D-45B7-B168-A47266726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3A1E0-D1DB-4605-9C18-80980F6A7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64E71D-FF8E-4979-B00C-3F7257E6E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4fb7-2b51-4c66-a098-9179e5bc7ead"/>
    <ds:schemaRef ds:uri="3ae7b761-5996-4859-9e09-dd72a0a8a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Discipline</dc:creator>
  <cp:keywords/>
  <dc:description/>
  <cp:lastModifiedBy>Caroline McRoyall</cp:lastModifiedBy>
  <cp:revision>7</cp:revision>
  <cp:lastPrinted>2020-08-05T09:09:00Z</cp:lastPrinted>
  <dcterms:created xsi:type="dcterms:W3CDTF">2020-12-07T20:53:00Z</dcterms:created>
  <dcterms:modified xsi:type="dcterms:W3CDTF">2020-12-07T20:59:00Z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0x010100CFDC22643627764684ADB980CEC0B233</vt:lpwstr>
  </property>
</Properties>
</file>